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7E6E6" w:themeColor="background2"/>
  <w:body>
    <w:p w:rsidRPr="001C77D9" w:rsidR="00B1580A" w:rsidP="001D4B96" w:rsidRDefault="00B1580A" w14:paraId="61DE6B35" w14:textId="77777777">
      <w:pPr>
        <w:rPr>
          <w:rFonts w:cs="Arial"/>
          <w:color w:val="000000"/>
          <w:sz w:val="32"/>
          <w:szCs w:val="32"/>
        </w:rPr>
      </w:pPr>
    </w:p>
    <w:p w:rsidRPr="001C77D9" w:rsidR="00B1580A" w:rsidP="001D4B96" w:rsidRDefault="00B1580A" w14:paraId="2CC3B316" w14:textId="77777777">
      <w:pPr>
        <w:pStyle w:val="Heading2"/>
        <w:rPr>
          <w:rFonts w:cs="Arial"/>
          <w:color w:val="000000"/>
          <w:sz w:val="32"/>
          <w:szCs w:val="32"/>
        </w:rPr>
      </w:pPr>
      <w:r w:rsidRPr="001C77D9">
        <w:rPr>
          <w:rFonts w:cs="Arial"/>
          <w:color w:val="000000"/>
          <w:sz w:val="32"/>
          <w:szCs w:val="32"/>
        </w:rPr>
        <w:t>The Albany</w:t>
      </w:r>
    </w:p>
    <w:p w:rsidRPr="001C77D9" w:rsidR="00B1580A" w:rsidP="001D4B96" w:rsidRDefault="00B1580A" w14:paraId="6ABA1CDF" w14:textId="77777777">
      <w:pPr>
        <w:rPr>
          <w:rFonts w:cs="Arial"/>
          <w:b/>
          <w:bCs/>
          <w:color w:val="000000"/>
          <w:sz w:val="32"/>
          <w:szCs w:val="32"/>
        </w:rPr>
      </w:pPr>
      <w:r w:rsidRPr="001C77D9">
        <w:rPr>
          <w:rFonts w:cs="Arial"/>
          <w:b/>
          <w:bCs/>
          <w:color w:val="000000"/>
          <w:sz w:val="32"/>
          <w:szCs w:val="32"/>
        </w:rPr>
        <w:t>Douglas Way</w:t>
      </w:r>
    </w:p>
    <w:p w:rsidRPr="001C77D9" w:rsidR="00B1580A" w:rsidP="001D4B96" w:rsidRDefault="00B1580A" w14:paraId="00F2749A" w14:textId="77777777">
      <w:pPr>
        <w:pStyle w:val="Heading4"/>
        <w:jc w:val="left"/>
        <w:rPr>
          <w:color w:val="000000"/>
          <w:sz w:val="32"/>
          <w:szCs w:val="32"/>
        </w:rPr>
      </w:pPr>
      <w:r w:rsidRPr="001C77D9">
        <w:rPr>
          <w:color w:val="000000"/>
          <w:sz w:val="32"/>
          <w:szCs w:val="32"/>
        </w:rPr>
        <w:t>Deptford</w:t>
      </w:r>
    </w:p>
    <w:p w:rsidRPr="001C77D9" w:rsidR="00B1580A" w:rsidP="001D4B96" w:rsidRDefault="00B1580A" w14:paraId="706FE666" w14:textId="77777777">
      <w:pPr>
        <w:pStyle w:val="Heading3"/>
        <w:jc w:val="left"/>
        <w:rPr>
          <w:color w:val="000000"/>
          <w:sz w:val="32"/>
          <w:szCs w:val="32"/>
        </w:rPr>
      </w:pPr>
      <w:r w:rsidRPr="001C77D9">
        <w:rPr>
          <w:color w:val="000000"/>
          <w:sz w:val="32"/>
          <w:szCs w:val="32"/>
        </w:rPr>
        <w:t>SE8 4AG</w:t>
      </w:r>
    </w:p>
    <w:p w:rsidRPr="001C77D9" w:rsidR="00B1580A" w:rsidP="001D4B96" w:rsidRDefault="007B28F8" w14:paraId="0FE6C893" w14:textId="77777777">
      <w:pPr>
        <w:rPr>
          <w:rFonts w:cs="Arial"/>
          <w:color w:val="000000"/>
          <w:sz w:val="32"/>
          <w:szCs w:val="32"/>
        </w:rPr>
      </w:pPr>
      <w:hyperlink w:history="1" r:id="rId11">
        <w:r w:rsidRPr="001C77D9" w:rsidR="00B1580A">
          <w:rPr>
            <w:rStyle w:val="Hyperlink"/>
            <w:rFonts w:cs="Arial"/>
            <w:color w:val="000000"/>
            <w:sz w:val="32"/>
            <w:szCs w:val="32"/>
          </w:rPr>
          <w:t>www.thealbany.org.uk</w:t>
        </w:r>
      </w:hyperlink>
    </w:p>
    <w:p w:rsidRPr="00DF4E96" w:rsidR="00B1580A" w:rsidP="001D4B96" w:rsidRDefault="00B1580A" w14:paraId="23A9759D" w14:textId="77777777">
      <w:pPr>
        <w:rPr>
          <w:rFonts w:cs="Arial"/>
          <w:color w:val="000000"/>
          <w:sz w:val="56"/>
          <w:szCs w:val="56"/>
        </w:rPr>
      </w:pPr>
    </w:p>
    <w:p w:rsidR="00201542" w:rsidP="001D4B96" w:rsidRDefault="00CE7280" w14:paraId="1C03A26A" w14:textId="2E96FA8B">
      <w:pPr>
        <w:rPr>
          <w:b/>
          <w:bCs/>
          <w:sz w:val="56"/>
          <w:szCs w:val="56"/>
        </w:rPr>
      </w:pPr>
      <w:r w:rsidRPr="00CE7280">
        <w:rPr>
          <w:b/>
          <w:bCs/>
          <w:sz w:val="56"/>
          <w:szCs w:val="56"/>
        </w:rPr>
        <w:t>Technical Manager</w:t>
      </w:r>
    </w:p>
    <w:p w:rsidRPr="00DF4E96" w:rsidR="00D06A22" w:rsidP="001D4B96" w:rsidRDefault="00D06A22" w14:paraId="0317B045" w14:textId="744AD282">
      <w:pPr>
        <w:rPr>
          <w:b/>
          <w:bCs/>
          <w:sz w:val="56"/>
          <w:szCs w:val="56"/>
          <w:lang w:eastAsia="en-GB"/>
        </w:rPr>
      </w:pPr>
      <w:r w:rsidRPr="00DF4E96">
        <w:rPr>
          <w:b/>
          <w:bCs/>
          <w:sz w:val="56"/>
          <w:szCs w:val="56"/>
        </w:rPr>
        <w:t>Recruitment Pack</w:t>
      </w:r>
    </w:p>
    <w:p w:rsidRPr="00CE7280" w:rsidR="00D06A22" w:rsidP="00CE7280" w:rsidRDefault="00D06A22" w14:paraId="331E4C7F" w14:textId="51F2C3F4">
      <w:pPr>
        <w:rPr>
          <w:b/>
          <w:bCs/>
          <w:sz w:val="32"/>
          <w:szCs w:val="32"/>
          <w:lang w:eastAsia="en-GB"/>
        </w:rPr>
      </w:pPr>
    </w:p>
    <w:p w:rsidR="00DF4E96" w:rsidP="001D4B96" w:rsidRDefault="00DF4E96" w14:paraId="0B34DC84" w14:textId="05FC6A94">
      <w:pPr>
        <w:rPr>
          <w:rFonts w:cs="Symbol"/>
          <w:color w:val="000000"/>
          <w:sz w:val="32"/>
          <w:szCs w:val="32"/>
          <w:lang w:val="en-US" w:eastAsia="en-GB"/>
        </w:rPr>
      </w:pPr>
    </w:p>
    <w:p w:rsidRPr="00CE7280" w:rsidR="00BC3E09" w:rsidP="001D4B96" w:rsidRDefault="00BC3E09" w14:paraId="6D99DE33" w14:textId="082FAE12">
      <w:pPr>
        <w:pStyle w:val="xxmsonormal"/>
        <w:spacing w:before="0" w:beforeAutospacing="0" w:after="0" w:afterAutospacing="0"/>
        <w:rPr>
          <w:b/>
          <w:bCs/>
          <w:sz w:val="36"/>
          <w:szCs w:val="36"/>
        </w:rPr>
      </w:pPr>
      <w:r w:rsidRPr="001C77D9">
        <w:rPr>
          <w:rFonts w:ascii="Arial" w:hAnsi="Arial" w:eastAsia="Times New Roman" w:cs="Arial"/>
          <w:b/>
          <w:bCs/>
          <w:color w:val="000000"/>
          <w:sz w:val="32"/>
          <w:szCs w:val="32"/>
          <w:lang w:eastAsia="en-US"/>
        </w:rPr>
        <w:t>Job Title:</w:t>
      </w:r>
      <w:r w:rsidRPr="001C77D9">
        <w:rPr>
          <w:rFonts w:ascii="Arial" w:hAnsi="Arial" w:cs="Arial"/>
          <w:color w:val="000000"/>
          <w:sz w:val="32"/>
          <w:szCs w:val="32"/>
        </w:rPr>
        <w:tab/>
      </w:r>
      <w:r w:rsidRPr="001C77D9">
        <w:rPr>
          <w:rFonts w:ascii="Arial" w:hAnsi="Arial" w:cs="Arial"/>
          <w:color w:val="000000"/>
          <w:sz w:val="32"/>
          <w:szCs w:val="32"/>
        </w:rPr>
        <w:tab/>
      </w:r>
      <w:r w:rsidRPr="001C77D9">
        <w:rPr>
          <w:rFonts w:ascii="Arial" w:hAnsi="Arial" w:cs="Arial"/>
          <w:color w:val="000000"/>
          <w:sz w:val="32"/>
          <w:szCs w:val="32"/>
        </w:rPr>
        <w:tab/>
      </w:r>
      <w:r w:rsidRPr="00CE7280" w:rsidR="00CE7280">
        <w:rPr>
          <w:rFonts w:ascii="Arial" w:hAnsi="Arial"/>
          <w:sz w:val="32"/>
          <w:szCs w:val="32"/>
          <w:lang w:eastAsia="en-US"/>
        </w:rPr>
        <w:t>Technical Manager</w:t>
      </w:r>
    </w:p>
    <w:p w:rsidRPr="00CE7280" w:rsidR="00BC3E09" w:rsidP="001D4B96" w:rsidRDefault="00BC3E09" w14:paraId="42EE4D5B" w14:textId="77777777">
      <w:pPr>
        <w:pStyle w:val="xxmsonormal"/>
        <w:spacing w:before="0" w:beforeAutospacing="0" w:after="0" w:afterAutospacing="0"/>
        <w:rPr>
          <w:rFonts w:ascii="Arial" w:hAnsi="Arial" w:eastAsia="Times New Roman" w:cs="Arial"/>
          <w:sz w:val="32"/>
          <w:szCs w:val="32"/>
          <w:lang w:eastAsia="en-US"/>
        </w:rPr>
      </w:pPr>
    </w:p>
    <w:p w:rsidRPr="00CE7280" w:rsidR="00BC3E09" w:rsidP="001D4B96" w:rsidRDefault="00BC3E09" w14:paraId="4B1A6C28" w14:textId="519DCF59">
      <w:pPr>
        <w:pStyle w:val="Title"/>
        <w:ind w:left="2160" w:hanging="2160"/>
        <w:jc w:val="left"/>
        <w:rPr>
          <w:rFonts w:cs="Arial"/>
          <w:b w:val="0"/>
          <w:color w:val="000000"/>
          <w:sz w:val="32"/>
          <w:szCs w:val="32"/>
        </w:rPr>
      </w:pPr>
      <w:r w:rsidRPr="00CE7280">
        <w:rPr>
          <w:rFonts w:cs="Arial"/>
          <w:color w:val="000000"/>
          <w:sz w:val="32"/>
          <w:szCs w:val="32"/>
        </w:rPr>
        <w:t>Responsible to:</w:t>
      </w:r>
      <w:r w:rsidRPr="00CE7280">
        <w:rPr>
          <w:rFonts w:cs="Arial"/>
          <w:color w:val="000000"/>
          <w:sz w:val="32"/>
          <w:szCs w:val="32"/>
        </w:rPr>
        <w:tab/>
      </w:r>
      <w:r w:rsidRPr="00CE7280" w:rsidR="00CE7280">
        <w:rPr>
          <w:sz w:val="32"/>
          <w:szCs w:val="32"/>
        </w:rPr>
        <w:t>Head of Technical</w:t>
      </w:r>
    </w:p>
    <w:p w:rsidRPr="00CE7280" w:rsidR="00BC3E09" w:rsidP="001D4B96" w:rsidRDefault="00BC3E09" w14:paraId="4FB41B0A" w14:textId="77777777">
      <w:pPr>
        <w:pStyle w:val="Title"/>
        <w:ind w:left="2160" w:hanging="2160"/>
        <w:jc w:val="left"/>
        <w:rPr>
          <w:rFonts w:cs="Arial"/>
          <w:b w:val="0"/>
          <w:bCs w:val="0"/>
          <w:color w:val="000000"/>
          <w:sz w:val="32"/>
          <w:szCs w:val="32"/>
        </w:rPr>
      </w:pPr>
    </w:p>
    <w:p w:rsidRPr="00CE7280" w:rsidR="00BC3E09" w:rsidP="00CE7280" w:rsidRDefault="00BC3E09" w14:paraId="4B7E26AC" w14:textId="4D1C38AB">
      <w:pPr>
        <w:pStyle w:val="Title"/>
        <w:ind w:left="2880" w:hanging="2880"/>
        <w:jc w:val="left"/>
        <w:rPr>
          <w:rFonts w:cs="Arial"/>
          <w:b w:val="0"/>
          <w:bCs w:val="0"/>
          <w:color w:val="000000"/>
          <w:sz w:val="32"/>
          <w:szCs w:val="32"/>
        </w:rPr>
      </w:pPr>
      <w:r w:rsidRPr="00CE7280">
        <w:rPr>
          <w:rFonts w:cs="Arial"/>
          <w:bCs w:val="0"/>
          <w:color w:val="000000"/>
          <w:sz w:val="32"/>
          <w:szCs w:val="32"/>
        </w:rPr>
        <w:t>Responsible for:</w:t>
      </w:r>
      <w:r w:rsidRPr="00CE7280">
        <w:rPr>
          <w:rFonts w:cs="Arial"/>
          <w:b w:val="0"/>
          <w:bCs w:val="0"/>
          <w:color w:val="000000"/>
          <w:sz w:val="32"/>
          <w:szCs w:val="32"/>
        </w:rPr>
        <w:tab/>
      </w:r>
      <w:r w:rsidRPr="00CE7280" w:rsidR="00CE7280">
        <w:rPr>
          <w:sz w:val="32"/>
          <w:szCs w:val="32"/>
        </w:rPr>
        <w:t>Technicians, Technical Apprentices, Casual and Freelance Technicians</w:t>
      </w:r>
    </w:p>
    <w:p w:rsidRPr="00CE7280" w:rsidR="00BC3E09" w:rsidP="001D4B96" w:rsidRDefault="00BC3E09" w14:paraId="419E7EBC" w14:textId="77777777">
      <w:pPr>
        <w:rPr>
          <w:rFonts w:cs="Arial"/>
          <w:b/>
          <w:color w:val="000000"/>
          <w:sz w:val="32"/>
          <w:szCs w:val="32"/>
        </w:rPr>
      </w:pPr>
    </w:p>
    <w:p w:rsidRPr="00CE7280" w:rsidR="00CE7280" w:rsidP="00CE7280" w:rsidRDefault="00BC3E09" w14:paraId="03F14088" w14:textId="1D347A17">
      <w:pPr>
        <w:ind w:left="2880" w:hanging="2880"/>
        <w:rPr>
          <w:sz w:val="32"/>
          <w:szCs w:val="32"/>
        </w:rPr>
      </w:pPr>
      <w:r w:rsidRPr="00CE7280">
        <w:rPr>
          <w:rFonts w:cs="Arial"/>
          <w:b/>
          <w:color w:val="000000"/>
          <w:sz w:val="32"/>
          <w:szCs w:val="32"/>
        </w:rPr>
        <w:t>Key contacts:</w:t>
      </w:r>
      <w:r w:rsidRPr="00CE7280">
        <w:rPr>
          <w:sz w:val="32"/>
          <w:szCs w:val="32"/>
        </w:rPr>
        <w:tab/>
      </w:r>
      <w:r w:rsidRPr="00CE7280" w:rsidR="00CE7280">
        <w:rPr>
          <w:sz w:val="32"/>
          <w:szCs w:val="32"/>
        </w:rPr>
        <w:t>Albany Production team, Operational team, Creative Programme and Hires Teams, Deptford Lounge team</w:t>
      </w:r>
    </w:p>
    <w:p w:rsidRPr="00CE7280" w:rsidR="00BC3E09" w:rsidP="00CE7280" w:rsidRDefault="00BC3E09" w14:paraId="17D6091A" w14:textId="77777777">
      <w:pPr>
        <w:pStyle w:val="Title"/>
        <w:jc w:val="left"/>
        <w:rPr>
          <w:rFonts w:cs="Arial"/>
          <w:b w:val="0"/>
          <w:color w:val="000000"/>
          <w:sz w:val="32"/>
          <w:szCs w:val="32"/>
        </w:rPr>
      </w:pPr>
    </w:p>
    <w:p w:rsidRPr="00CE7280" w:rsidR="00BC3E09" w:rsidP="00CE7280" w:rsidRDefault="00BC3E09" w14:paraId="0927D7A1" w14:textId="73149D6C">
      <w:pPr>
        <w:ind w:left="2880" w:hanging="2880"/>
        <w:rPr>
          <w:sz w:val="32"/>
          <w:szCs w:val="32"/>
        </w:rPr>
      </w:pPr>
      <w:r w:rsidRPr="00CE7280">
        <w:rPr>
          <w:rFonts w:cs="Arial"/>
          <w:b/>
          <w:bCs/>
          <w:color w:val="000000"/>
          <w:sz w:val="32"/>
          <w:szCs w:val="32"/>
        </w:rPr>
        <w:t>Contract:</w:t>
      </w:r>
      <w:r w:rsidRPr="00CE7280" w:rsidR="00CE7280">
        <w:rPr>
          <w:sz w:val="32"/>
          <w:szCs w:val="32"/>
        </w:rPr>
        <w:t xml:space="preserve"> </w:t>
      </w:r>
      <w:r w:rsidR="00CE7280">
        <w:rPr>
          <w:sz w:val="32"/>
          <w:szCs w:val="32"/>
        </w:rPr>
        <w:tab/>
      </w:r>
      <w:r w:rsidR="00CE7280">
        <w:rPr>
          <w:sz w:val="32"/>
          <w:szCs w:val="32"/>
        </w:rPr>
        <w:t xml:space="preserve">1 </w:t>
      </w:r>
      <w:r w:rsidRPr="00CE7280" w:rsidR="00CE7280">
        <w:rPr>
          <w:sz w:val="32"/>
          <w:szCs w:val="32"/>
        </w:rPr>
        <w:t>Year Fixed Term, 3-month</w:t>
      </w:r>
      <w:r w:rsidR="00CE7280">
        <w:rPr>
          <w:sz w:val="32"/>
          <w:szCs w:val="32"/>
        </w:rPr>
        <w:t xml:space="preserve"> </w:t>
      </w:r>
      <w:r w:rsidRPr="00CE7280" w:rsidR="00CE7280">
        <w:rPr>
          <w:sz w:val="32"/>
          <w:szCs w:val="32"/>
        </w:rPr>
        <w:t>probationary period, with</w:t>
      </w:r>
      <w:r w:rsidR="00CE7280">
        <w:rPr>
          <w:sz w:val="32"/>
          <w:szCs w:val="32"/>
        </w:rPr>
        <w:t xml:space="preserve"> </w:t>
      </w:r>
      <w:r w:rsidRPr="00CE7280" w:rsidR="00CE7280">
        <w:rPr>
          <w:sz w:val="32"/>
          <w:szCs w:val="32"/>
        </w:rPr>
        <w:t>the possibility of extension</w:t>
      </w:r>
      <w:r w:rsidR="00CE7280">
        <w:rPr>
          <w:sz w:val="32"/>
          <w:szCs w:val="32"/>
        </w:rPr>
        <w:t xml:space="preserve"> </w:t>
      </w:r>
      <w:r w:rsidRPr="00CE7280" w:rsidR="00CE7280">
        <w:rPr>
          <w:sz w:val="32"/>
          <w:szCs w:val="32"/>
        </w:rPr>
        <w:t>Full-time (hours as necessary, 40-hour base</w:t>
      </w:r>
      <w:r w:rsidR="00CE7280">
        <w:rPr>
          <w:sz w:val="32"/>
          <w:szCs w:val="32"/>
        </w:rPr>
        <w:t xml:space="preserve"> </w:t>
      </w:r>
      <w:r w:rsidRPr="00CE7280" w:rsidR="00CE7280">
        <w:rPr>
          <w:sz w:val="32"/>
          <w:szCs w:val="32"/>
        </w:rPr>
        <w:t>expectation), including regular evening, night and</w:t>
      </w:r>
      <w:r w:rsidR="00CE7280">
        <w:rPr>
          <w:sz w:val="32"/>
          <w:szCs w:val="32"/>
        </w:rPr>
        <w:t xml:space="preserve"> </w:t>
      </w:r>
      <w:r w:rsidRPr="00CE7280" w:rsidR="00CE7280">
        <w:rPr>
          <w:sz w:val="32"/>
          <w:szCs w:val="32"/>
        </w:rPr>
        <w:t>weekend work</w:t>
      </w:r>
    </w:p>
    <w:p w:rsidRPr="00CE7280" w:rsidR="00BC3E09" w:rsidP="001D4B96" w:rsidRDefault="00BC3E09" w14:paraId="58880345" w14:textId="77777777">
      <w:pPr>
        <w:rPr>
          <w:rFonts w:cs="Arial"/>
          <w:bCs/>
          <w:color w:val="000000"/>
          <w:sz w:val="32"/>
          <w:szCs w:val="32"/>
        </w:rPr>
      </w:pPr>
    </w:p>
    <w:p w:rsidR="00BC3E09" w:rsidP="001D4B96" w:rsidRDefault="00BC3E09" w14:paraId="74F2485A" w14:textId="32CF18C4">
      <w:pPr>
        <w:ind w:left="2880" w:hanging="2880"/>
        <w:rPr>
          <w:sz w:val="32"/>
          <w:szCs w:val="32"/>
        </w:rPr>
      </w:pPr>
      <w:r w:rsidRPr="00CE7280">
        <w:rPr>
          <w:rFonts w:cs="Arial"/>
          <w:b/>
          <w:bCs/>
          <w:color w:val="000000"/>
          <w:sz w:val="32"/>
          <w:szCs w:val="32"/>
        </w:rPr>
        <w:t>Salary:</w:t>
      </w:r>
      <w:r w:rsidRPr="00CE7280">
        <w:rPr>
          <w:rFonts w:cs="Arial"/>
          <w:b/>
          <w:bCs/>
          <w:color w:val="000000"/>
          <w:sz w:val="32"/>
          <w:szCs w:val="32"/>
        </w:rPr>
        <w:tab/>
      </w:r>
      <w:r w:rsidRPr="00CE7280" w:rsidR="00CE7280">
        <w:rPr>
          <w:sz w:val="32"/>
          <w:szCs w:val="32"/>
        </w:rPr>
        <w:t>£35,000 per annum</w:t>
      </w:r>
    </w:p>
    <w:p w:rsidR="00CE7280" w:rsidP="001D4B96" w:rsidRDefault="00CE7280" w14:paraId="4DF5F430" w14:textId="6FA5BF3C">
      <w:pPr>
        <w:ind w:left="2880" w:hanging="2880"/>
        <w:rPr>
          <w:rFonts w:cs="Arial"/>
          <w:color w:val="000000"/>
          <w:sz w:val="32"/>
          <w:szCs w:val="32"/>
        </w:rPr>
      </w:pPr>
    </w:p>
    <w:p w:rsidR="00CE7280" w:rsidP="001D4B96" w:rsidRDefault="00CE7280" w14:paraId="44A64CEB" w14:textId="77777777">
      <w:pPr>
        <w:ind w:left="2880" w:hanging="2880"/>
        <w:rPr>
          <w:rFonts w:cs="Arial"/>
          <w:color w:val="000000"/>
          <w:sz w:val="32"/>
          <w:szCs w:val="32"/>
        </w:rPr>
      </w:pPr>
    </w:p>
    <w:p w:rsidR="00DF4E96" w:rsidP="001D4B96" w:rsidRDefault="00DF4E96" w14:paraId="4D32B6F9" w14:textId="2DA251AA">
      <w:pPr>
        <w:ind w:left="2880" w:hanging="2880"/>
        <w:rPr>
          <w:rFonts w:cs="Arial"/>
          <w:color w:val="000000"/>
          <w:sz w:val="32"/>
          <w:szCs w:val="32"/>
        </w:rPr>
      </w:pPr>
    </w:p>
    <w:p w:rsidRPr="00CE7280" w:rsidR="0061445A" w:rsidP="00CE7280" w:rsidRDefault="00DF4E96" w14:paraId="1D4F0FF2" w14:textId="44356E51">
      <w:pPr>
        <w:ind w:left="2880" w:hanging="2880"/>
        <w:rPr>
          <w:rFonts w:cs="Arial"/>
          <w:color w:val="000000"/>
          <w:sz w:val="32"/>
          <w:szCs w:val="32"/>
        </w:rPr>
      </w:pPr>
      <w:r w:rsidRPr="00BC3E09">
        <w:rPr>
          <w:b/>
          <w:sz w:val="32"/>
          <w:szCs w:val="32"/>
        </w:rPr>
        <w:t>Benefits include:</w:t>
      </w:r>
      <w:r w:rsidRPr="00D06A22">
        <w:rPr>
          <w:sz w:val="32"/>
          <w:szCs w:val="32"/>
        </w:rPr>
        <w:t xml:space="preserve"> </w:t>
      </w:r>
      <w:r>
        <w:rPr>
          <w:sz w:val="32"/>
          <w:szCs w:val="32"/>
        </w:rPr>
        <w:t xml:space="preserve"> </w:t>
      </w:r>
      <w:r w:rsidR="0061445A">
        <w:rPr>
          <w:sz w:val="32"/>
          <w:szCs w:val="32"/>
        </w:rPr>
        <w:tab/>
      </w:r>
      <w:r>
        <w:rPr>
          <w:sz w:val="32"/>
          <w:szCs w:val="32"/>
        </w:rPr>
        <w:t>2</w:t>
      </w:r>
      <w:r w:rsidRPr="00D06A22" w:rsidR="00BC3E09">
        <w:rPr>
          <w:sz w:val="32"/>
          <w:szCs w:val="32"/>
        </w:rPr>
        <w:t xml:space="preserve">5 holiday days per annum, plus bank holidays, stakeholder pension scheme, complimentary tickets to Albany performances, Albany </w:t>
      </w:r>
      <w:proofErr w:type="spellStart"/>
      <w:r w:rsidRPr="00D06A22" w:rsidR="00BC3E09">
        <w:rPr>
          <w:sz w:val="32"/>
          <w:szCs w:val="32"/>
        </w:rPr>
        <w:t>CaffA</w:t>
      </w:r>
      <w:proofErr w:type="spellEnd"/>
      <w:r w:rsidRPr="00D06A22" w:rsidR="00BC3E09">
        <w:rPr>
          <w:sz w:val="32"/>
          <w:szCs w:val="32"/>
        </w:rPr>
        <w:t xml:space="preserve"> discount, training and development opportunities, health and wellbeing support, hybrid and flexible working policy, access to interest-free season ticket loan and cycle scheme partnership. </w:t>
      </w:r>
    </w:p>
    <w:p w:rsidRPr="00D06A22" w:rsidR="00BC3E09" w:rsidP="001D4B96" w:rsidRDefault="00BC3E09" w14:paraId="5AF19CE0" w14:textId="1B4ABD5B">
      <w:pPr>
        <w:pStyle w:val="cvgsua"/>
        <w:spacing w:line="390" w:lineRule="atLeast"/>
        <w:rPr>
          <w:rFonts w:ascii="Arial" w:hAnsi="Arial"/>
          <w:b/>
          <w:sz w:val="32"/>
          <w:szCs w:val="32"/>
          <w:lang w:eastAsia="en-US"/>
        </w:rPr>
      </w:pPr>
      <w:r w:rsidRPr="00D06A22">
        <w:rPr>
          <w:rFonts w:ascii="Arial" w:hAnsi="Arial"/>
          <w:b/>
          <w:sz w:val="32"/>
          <w:szCs w:val="32"/>
          <w:lang w:eastAsia="en-US"/>
        </w:rPr>
        <w:t>How to apply</w:t>
      </w:r>
      <w:r>
        <w:rPr>
          <w:rFonts w:ascii="Arial" w:hAnsi="Arial"/>
          <w:b/>
          <w:sz w:val="32"/>
          <w:szCs w:val="32"/>
          <w:lang w:eastAsia="en-US"/>
        </w:rPr>
        <w:t>:</w:t>
      </w:r>
    </w:p>
    <w:p w:rsidRPr="00CE7280" w:rsidR="00CE7280" w:rsidP="00CE7280" w:rsidRDefault="00CE7280" w14:paraId="2D364727" w14:textId="77777777">
      <w:pPr>
        <w:pStyle w:val="cvgsua"/>
        <w:spacing w:line="390" w:lineRule="atLeast"/>
        <w:rPr>
          <w:rFonts w:ascii="Arial" w:hAnsi="Arial" w:cs="Arial"/>
          <w:color w:val="000000"/>
          <w:sz w:val="32"/>
          <w:szCs w:val="32"/>
          <w:lang w:eastAsia="en-US"/>
        </w:rPr>
      </w:pPr>
      <w:r w:rsidRPr="00CE7280">
        <w:rPr>
          <w:rFonts w:ascii="Arial" w:hAnsi="Arial" w:cs="Arial"/>
          <w:color w:val="000000"/>
          <w:sz w:val="32"/>
          <w:szCs w:val="32"/>
          <w:lang w:eastAsia="en-US"/>
        </w:rPr>
        <w:t>We are looking forward to receiving your application</w:t>
      </w:r>
    </w:p>
    <w:p w:rsidR="00CE7280" w:rsidP="00CE7280" w:rsidRDefault="00CE7280" w14:paraId="071F6426" w14:textId="096D0DD0">
      <w:pPr>
        <w:pStyle w:val="cvgsua"/>
        <w:spacing w:line="390" w:lineRule="atLeast"/>
        <w:rPr>
          <w:rFonts w:ascii="Arial" w:hAnsi="Arial" w:cs="Arial"/>
          <w:color w:val="000000"/>
          <w:sz w:val="32"/>
          <w:szCs w:val="32"/>
          <w:lang w:eastAsia="en-US"/>
        </w:rPr>
      </w:pPr>
      <w:r w:rsidRPr="00CE7280">
        <w:rPr>
          <w:rFonts w:ascii="Arial" w:hAnsi="Arial" w:cs="Arial"/>
          <w:color w:val="000000"/>
          <w:sz w:val="32"/>
          <w:szCs w:val="32"/>
          <w:lang w:eastAsia="en-US"/>
        </w:rPr>
        <w:t xml:space="preserve">form via our </w:t>
      </w:r>
      <w:hyperlink w:history="1" r:id="rId12">
        <w:r w:rsidRPr="00CE7280">
          <w:rPr>
            <w:rStyle w:val="Hyperlink"/>
            <w:rFonts w:ascii="Arial" w:hAnsi="Arial" w:cs="Arial"/>
            <w:sz w:val="32"/>
            <w:szCs w:val="32"/>
            <w:lang w:eastAsia="en-US"/>
          </w:rPr>
          <w:t>online platform</w:t>
        </w:r>
      </w:hyperlink>
      <w:r w:rsidRPr="00CE7280">
        <w:rPr>
          <w:rFonts w:ascii="Arial" w:hAnsi="Arial" w:cs="Arial"/>
          <w:color w:val="000000"/>
          <w:sz w:val="32"/>
          <w:szCs w:val="32"/>
          <w:lang w:eastAsia="en-US"/>
        </w:rPr>
        <w:t>, before the deadline of:</w:t>
      </w:r>
    </w:p>
    <w:p w:rsidRPr="00CE7280" w:rsidR="00CE7280" w:rsidP="00CE7280" w:rsidRDefault="00CE7280" w14:paraId="2F368909" w14:textId="77777777">
      <w:pPr>
        <w:rPr>
          <w:sz w:val="32"/>
          <w:szCs w:val="32"/>
        </w:rPr>
      </w:pPr>
      <w:r w:rsidRPr="00CE7280">
        <w:rPr>
          <w:sz w:val="32"/>
          <w:szCs w:val="32"/>
        </w:rPr>
        <w:t>Application deadline:</w:t>
      </w:r>
    </w:p>
    <w:p w:rsidR="00CE7280" w:rsidP="00CE7280" w:rsidRDefault="00CE7280" w14:paraId="5A33D916" w14:noSpellErr="1" w14:textId="655E8FE8">
      <w:pPr>
        <w:rPr>
          <w:sz w:val="32"/>
          <w:szCs w:val="32"/>
        </w:rPr>
      </w:pPr>
      <w:r w:rsidRPr="10B08EAC" w:rsidR="00CE7280">
        <w:rPr>
          <w:sz w:val="32"/>
          <w:szCs w:val="32"/>
        </w:rPr>
        <w:t xml:space="preserve">Monday </w:t>
      </w:r>
      <w:r w:rsidRPr="10B08EAC" w:rsidR="343FF8B8">
        <w:rPr>
          <w:sz w:val="32"/>
          <w:szCs w:val="32"/>
        </w:rPr>
        <w:t>10</w:t>
      </w:r>
      <w:r w:rsidRPr="10B08EAC" w:rsidR="00CE7280">
        <w:rPr>
          <w:sz w:val="32"/>
          <w:szCs w:val="32"/>
        </w:rPr>
        <w:t xml:space="preserve"> November, 10am</w:t>
      </w:r>
    </w:p>
    <w:p w:rsidRPr="00CE7280" w:rsidR="00CE7280" w:rsidP="00CE7280" w:rsidRDefault="00CE7280" w14:paraId="26F8D6CB" w14:textId="77777777">
      <w:pPr>
        <w:rPr>
          <w:sz w:val="32"/>
          <w:szCs w:val="32"/>
        </w:rPr>
      </w:pPr>
    </w:p>
    <w:p w:rsidRPr="00CE7280" w:rsidR="00CE7280" w:rsidP="00CE7280" w:rsidRDefault="00CE7280" w14:paraId="121C1163" w14:textId="77777777">
      <w:pPr>
        <w:rPr>
          <w:sz w:val="32"/>
          <w:szCs w:val="32"/>
        </w:rPr>
      </w:pPr>
      <w:r w:rsidRPr="00CE7280">
        <w:rPr>
          <w:sz w:val="32"/>
          <w:szCs w:val="32"/>
        </w:rPr>
        <w:t>First interviews:</w:t>
      </w:r>
    </w:p>
    <w:p w:rsidR="00DF4E96" w:rsidP="00CE7280" w:rsidRDefault="00CE7280" w14:paraId="0E7A2519" w14:noSpellErr="1" w14:textId="583E2DCE">
      <w:pPr>
        <w:rPr>
          <w:sz w:val="32"/>
          <w:szCs w:val="32"/>
        </w:rPr>
      </w:pPr>
      <w:r w:rsidRPr="10B08EAC" w:rsidR="00CE7280">
        <w:rPr>
          <w:sz w:val="32"/>
          <w:szCs w:val="32"/>
        </w:rPr>
        <w:t>Week of 1</w:t>
      </w:r>
      <w:r w:rsidRPr="10B08EAC" w:rsidR="31DABDD0">
        <w:rPr>
          <w:sz w:val="32"/>
          <w:szCs w:val="32"/>
        </w:rPr>
        <w:t xml:space="preserve">7 </w:t>
      </w:r>
      <w:r w:rsidRPr="10B08EAC" w:rsidR="00CE7280">
        <w:rPr>
          <w:sz w:val="32"/>
          <w:szCs w:val="32"/>
        </w:rPr>
        <w:t>November, onsite</w:t>
      </w:r>
    </w:p>
    <w:p w:rsidR="00CE7280" w:rsidP="00CE7280" w:rsidRDefault="00CE7280" w14:paraId="5F7A4308" w14:textId="706A8589">
      <w:pPr>
        <w:rPr>
          <w:rFonts w:cs="Symbol"/>
          <w:b/>
          <w:color w:val="000000"/>
          <w:sz w:val="32"/>
          <w:szCs w:val="32"/>
          <w:lang w:val="en-US" w:eastAsia="en-GB"/>
        </w:rPr>
      </w:pPr>
    </w:p>
    <w:p w:rsidR="00CE7280" w:rsidP="00CE7280" w:rsidRDefault="00CE7280" w14:paraId="68E9D2DA" w14:textId="1157580A">
      <w:pPr>
        <w:jc w:val="both"/>
        <w:rPr>
          <w:rFonts w:cs="Symbol"/>
          <w:color w:val="000000"/>
          <w:sz w:val="32"/>
          <w:szCs w:val="32"/>
          <w:lang w:val="en-US" w:eastAsia="en-GB"/>
        </w:rPr>
      </w:pPr>
      <w:r w:rsidRPr="00CE7280">
        <w:rPr>
          <w:rFonts w:cs="Symbol"/>
          <w:color w:val="000000"/>
          <w:sz w:val="32"/>
          <w:szCs w:val="32"/>
          <w:lang w:val="en-US" w:eastAsia="en-GB"/>
        </w:rPr>
        <w:t>Feedback</w:t>
      </w:r>
    </w:p>
    <w:p w:rsidRPr="00CE7280" w:rsidR="00CE7280" w:rsidP="00CE7280" w:rsidRDefault="00CE7280" w14:paraId="5ED920FE" w14:textId="77777777">
      <w:pPr>
        <w:jc w:val="both"/>
        <w:rPr>
          <w:rFonts w:cs="Symbol"/>
          <w:color w:val="000000"/>
          <w:sz w:val="32"/>
          <w:szCs w:val="32"/>
          <w:lang w:val="en-US" w:eastAsia="en-GB"/>
        </w:rPr>
      </w:pPr>
    </w:p>
    <w:p w:rsidRPr="00CE7280" w:rsidR="00CE7280" w:rsidP="00CE7280" w:rsidRDefault="00CE7280" w14:paraId="6EB704EE" w14:textId="6FE12F1B">
      <w:pPr>
        <w:jc w:val="both"/>
        <w:rPr>
          <w:rFonts w:cs="Symbol"/>
          <w:color w:val="000000"/>
          <w:sz w:val="32"/>
          <w:szCs w:val="32"/>
          <w:lang w:val="en-US" w:eastAsia="en-GB"/>
        </w:rPr>
      </w:pPr>
      <w:r w:rsidRPr="00CE7280">
        <w:rPr>
          <w:rFonts w:cs="Symbol"/>
          <w:color w:val="000000"/>
          <w:sz w:val="32"/>
          <w:szCs w:val="32"/>
          <w:lang w:val="en-US" w:eastAsia="en-GB"/>
        </w:rPr>
        <w:t>We will be in touch with all candidates regardless of</w:t>
      </w:r>
      <w:r>
        <w:rPr>
          <w:rFonts w:cs="Symbol"/>
          <w:color w:val="000000"/>
          <w:sz w:val="32"/>
          <w:szCs w:val="32"/>
          <w:lang w:val="en-US" w:eastAsia="en-GB"/>
        </w:rPr>
        <w:t xml:space="preserve"> </w:t>
      </w:r>
      <w:r w:rsidRPr="00CE7280">
        <w:rPr>
          <w:rFonts w:cs="Symbol"/>
          <w:color w:val="000000"/>
          <w:sz w:val="32"/>
          <w:szCs w:val="32"/>
          <w:lang w:val="en-US" w:eastAsia="en-GB"/>
        </w:rPr>
        <w:t>whether you have been shortlisted or not, but the timing</w:t>
      </w:r>
      <w:r>
        <w:rPr>
          <w:rFonts w:cs="Symbol"/>
          <w:color w:val="000000"/>
          <w:sz w:val="32"/>
          <w:szCs w:val="32"/>
          <w:lang w:val="en-US" w:eastAsia="en-GB"/>
        </w:rPr>
        <w:t xml:space="preserve"> </w:t>
      </w:r>
      <w:r w:rsidRPr="00CE7280">
        <w:rPr>
          <w:rFonts w:cs="Symbol"/>
          <w:color w:val="000000"/>
          <w:sz w:val="32"/>
          <w:szCs w:val="32"/>
          <w:lang w:val="en-US" w:eastAsia="en-GB"/>
        </w:rPr>
        <w:t>of this will depend on the current status of your</w:t>
      </w:r>
      <w:r>
        <w:rPr>
          <w:rFonts w:cs="Symbol"/>
          <w:color w:val="000000"/>
          <w:sz w:val="32"/>
          <w:szCs w:val="32"/>
          <w:lang w:val="en-US" w:eastAsia="en-GB"/>
        </w:rPr>
        <w:t xml:space="preserve"> </w:t>
      </w:r>
      <w:r w:rsidRPr="00CE7280">
        <w:rPr>
          <w:rFonts w:cs="Symbol"/>
          <w:color w:val="000000"/>
          <w:sz w:val="32"/>
          <w:szCs w:val="32"/>
          <w:lang w:val="en-US" w:eastAsia="en-GB"/>
        </w:rPr>
        <w:t>application.</w:t>
      </w:r>
    </w:p>
    <w:p w:rsidR="00DF4E96" w:rsidP="00CE7280" w:rsidRDefault="00CE7280" w14:paraId="09FFF6F1" w14:textId="67413282">
      <w:pPr>
        <w:jc w:val="both"/>
        <w:rPr>
          <w:rFonts w:cs="Symbol"/>
          <w:b/>
          <w:color w:val="000000"/>
          <w:sz w:val="32"/>
          <w:szCs w:val="32"/>
          <w:lang w:val="en-US" w:eastAsia="en-GB"/>
        </w:rPr>
      </w:pPr>
      <w:r w:rsidRPr="00CE7280">
        <w:rPr>
          <w:rFonts w:cs="Symbol"/>
          <w:color w:val="000000"/>
          <w:sz w:val="32"/>
          <w:szCs w:val="32"/>
          <w:lang w:val="en-US" w:eastAsia="en-GB"/>
        </w:rPr>
        <w:t>All applicants who attend an interview will be offered</w:t>
      </w:r>
      <w:r>
        <w:rPr>
          <w:rFonts w:cs="Symbol"/>
          <w:color w:val="000000"/>
          <w:sz w:val="32"/>
          <w:szCs w:val="32"/>
          <w:lang w:val="en-US" w:eastAsia="en-GB"/>
        </w:rPr>
        <w:t xml:space="preserve"> </w:t>
      </w:r>
      <w:r w:rsidRPr="00CE7280">
        <w:rPr>
          <w:rFonts w:cs="Symbol"/>
          <w:color w:val="000000"/>
          <w:sz w:val="32"/>
          <w:szCs w:val="32"/>
          <w:lang w:val="en-US" w:eastAsia="en-GB"/>
        </w:rPr>
        <w:t>individual</w:t>
      </w:r>
      <w:r>
        <w:rPr>
          <w:rFonts w:cs="Symbol"/>
          <w:color w:val="000000"/>
          <w:sz w:val="32"/>
          <w:szCs w:val="32"/>
          <w:lang w:val="en-US" w:eastAsia="en-GB"/>
        </w:rPr>
        <w:t xml:space="preserve"> </w:t>
      </w:r>
      <w:r w:rsidRPr="00CE7280">
        <w:rPr>
          <w:rFonts w:cs="Symbol"/>
          <w:color w:val="000000"/>
          <w:sz w:val="32"/>
          <w:szCs w:val="32"/>
          <w:lang w:val="en-US" w:eastAsia="en-GB"/>
        </w:rPr>
        <w:t>feedback. For those not selected for interview,</w:t>
      </w:r>
      <w:r>
        <w:rPr>
          <w:rFonts w:cs="Symbol"/>
          <w:color w:val="000000"/>
          <w:sz w:val="32"/>
          <w:szCs w:val="32"/>
          <w:lang w:val="en-US" w:eastAsia="en-GB"/>
        </w:rPr>
        <w:t xml:space="preserve"> </w:t>
      </w:r>
      <w:r w:rsidRPr="00CE7280">
        <w:rPr>
          <w:rFonts w:cs="Symbol"/>
          <w:color w:val="000000"/>
          <w:sz w:val="32"/>
          <w:szCs w:val="32"/>
          <w:lang w:val="en-US" w:eastAsia="en-GB"/>
        </w:rPr>
        <w:t>we can</w:t>
      </w:r>
      <w:r>
        <w:rPr>
          <w:rFonts w:cs="Symbol"/>
          <w:color w:val="000000"/>
          <w:sz w:val="32"/>
          <w:szCs w:val="32"/>
          <w:lang w:val="en-US" w:eastAsia="en-GB"/>
        </w:rPr>
        <w:t xml:space="preserve"> </w:t>
      </w:r>
      <w:r w:rsidRPr="00CE7280">
        <w:rPr>
          <w:rFonts w:cs="Symbol"/>
          <w:color w:val="000000"/>
          <w:sz w:val="32"/>
          <w:szCs w:val="32"/>
          <w:lang w:val="en-US" w:eastAsia="en-GB"/>
        </w:rPr>
        <w:t>provide, on request, a short summary of what we</w:t>
      </w:r>
      <w:r>
        <w:rPr>
          <w:rFonts w:cs="Symbol"/>
          <w:color w:val="000000"/>
          <w:sz w:val="32"/>
          <w:szCs w:val="32"/>
          <w:lang w:val="en-US" w:eastAsia="en-GB"/>
        </w:rPr>
        <w:t xml:space="preserve"> </w:t>
      </w:r>
      <w:r w:rsidRPr="00CE7280">
        <w:rPr>
          <w:rFonts w:cs="Symbol"/>
          <w:color w:val="000000"/>
          <w:sz w:val="32"/>
          <w:szCs w:val="32"/>
          <w:lang w:val="en-US" w:eastAsia="en-GB"/>
        </w:rPr>
        <w:t>found that the strongest applications had in common,</w:t>
      </w:r>
      <w:r>
        <w:rPr>
          <w:rFonts w:cs="Symbol"/>
          <w:color w:val="000000"/>
          <w:sz w:val="32"/>
          <w:szCs w:val="32"/>
          <w:lang w:val="en-US" w:eastAsia="en-GB"/>
        </w:rPr>
        <w:t xml:space="preserve"> </w:t>
      </w:r>
      <w:r w:rsidRPr="00CE7280">
        <w:rPr>
          <w:rFonts w:cs="Symbol"/>
          <w:color w:val="000000"/>
          <w:sz w:val="32"/>
          <w:szCs w:val="32"/>
          <w:lang w:val="en-US" w:eastAsia="en-GB"/>
        </w:rPr>
        <w:t>which we hope will help you with future job applications.</w:t>
      </w:r>
    </w:p>
    <w:p w:rsidR="00CE7280" w:rsidP="00CE7280" w:rsidRDefault="00CE7280" w14:paraId="4B3B8AFB" w14:textId="464F8C49">
      <w:pPr>
        <w:jc w:val="both"/>
        <w:rPr>
          <w:rFonts w:cs="Symbol"/>
          <w:color w:val="000000"/>
          <w:sz w:val="32"/>
          <w:szCs w:val="32"/>
          <w:lang w:val="en-US" w:eastAsia="en-GB"/>
        </w:rPr>
      </w:pPr>
    </w:p>
    <w:p w:rsidR="00CE7280" w:rsidP="00CE7280" w:rsidRDefault="00CE7280" w14:paraId="74C5A2D6" w14:textId="5D04CF2C">
      <w:pPr>
        <w:jc w:val="both"/>
        <w:rPr>
          <w:rFonts w:cs="Symbol"/>
          <w:color w:val="000000"/>
          <w:sz w:val="32"/>
          <w:szCs w:val="32"/>
          <w:lang w:val="en-US" w:eastAsia="en-GB"/>
        </w:rPr>
      </w:pPr>
    </w:p>
    <w:p w:rsidR="00CE7280" w:rsidP="00CE7280" w:rsidRDefault="00CE7280" w14:paraId="1C8CA653" w14:textId="5AD581BD">
      <w:pPr>
        <w:jc w:val="both"/>
        <w:rPr>
          <w:rFonts w:cs="Symbol"/>
          <w:color w:val="000000"/>
          <w:sz w:val="32"/>
          <w:szCs w:val="32"/>
          <w:lang w:val="en-US" w:eastAsia="en-GB"/>
        </w:rPr>
      </w:pPr>
    </w:p>
    <w:p w:rsidRPr="00CE7280" w:rsidR="00CE7280" w:rsidP="00CE7280" w:rsidRDefault="00CE7280" w14:paraId="4BDF035B" w14:textId="77777777">
      <w:pPr>
        <w:jc w:val="both"/>
        <w:rPr>
          <w:rFonts w:cs="Symbol"/>
          <w:color w:val="000000"/>
          <w:sz w:val="32"/>
          <w:szCs w:val="32"/>
          <w:lang w:val="en-US" w:eastAsia="en-GB"/>
        </w:rPr>
      </w:pPr>
    </w:p>
    <w:p w:rsidR="00085A4D" w:rsidP="001D4B96" w:rsidRDefault="00085A4D" w14:paraId="681450CC" w14:textId="77777777">
      <w:pPr>
        <w:rPr>
          <w:rFonts w:cs="Symbol"/>
          <w:b/>
          <w:color w:val="000000"/>
          <w:sz w:val="32"/>
          <w:szCs w:val="32"/>
          <w:lang w:val="en-US" w:eastAsia="en-GB"/>
        </w:rPr>
      </w:pPr>
    </w:p>
    <w:p w:rsidRPr="00AD16AF" w:rsidR="00AD16AF" w:rsidP="001D4B96" w:rsidRDefault="00AD16AF" w14:paraId="09309DF0" w14:textId="5EAE26BD">
      <w:pPr>
        <w:rPr>
          <w:rFonts w:cs="Symbol"/>
          <w:b/>
          <w:color w:val="000000"/>
          <w:sz w:val="32"/>
          <w:szCs w:val="32"/>
          <w:lang w:val="en-US" w:eastAsia="en-GB"/>
        </w:rPr>
      </w:pPr>
      <w:r w:rsidRPr="00AD16AF">
        <w:rPr>
          <w:rFonts w:cs="Symbol"/>
          <w:b/>
          <w:color w:val="000000"/>
          <w:sz w:val="32"/>
          <w:szCs w:val="32"/>
          <w:lang w:val="en-US" w:eastAsia="en-GB"/>
        </w:rPr>
        <w:t>Our Hiring Policy</w:t>
      </w:r>
    </w:p>
    <w:p w:rsidRPr="00AD16AF" w:rsidR="00AD16AF" w:rsidP="00CE7280" w:rsidRDefault="00AD16AF" w14:paraId="6474728C" w14:textId="77777777">
      <w:pPr>
        <w:pStyle w:val="cvgsua"/>
        <w:spacing w:line="390" w:lineRule="atLeast"/>
        <w:jc w:val="both"/>
        <w:rPr>
          <w:rFonts w:ascii="Arial" w:hAnsi="Arial" w:cs="Symbol"/>
          <w:color w:val="000000"/>
          <w:sz w:val="32"/>
          <w:szCs w:val="32"/>
          <w:lang w:val="en-US"/>
        </w:rPr>
      </w:pPr>
      <w:r w:rsidRPr="00AD16AF">
        <w:rPr>
          <w:rFonts w:ascii="Arial" w:hAnsi="Arial" w:cs="Symbol"/>
          <w:color w:val="000000"/>
          <w:sz w:val="32"/>
          <w:szCs w:val="32"/>
          <w:lang w:val="en-US"/>
        </w:rPr>
        <w:t>The Albany aims to encourage a culture where people can be themselves and be valued for their strengths and we want our team to represent the same diversity of audiences and artists we welcome into our venues every day. We are keen to hear from a diverse range of candidates from all backgrounds drawing on different perspectives, experience and knowledge. We particularly want to encourage people who have lived experience of the Black and ethnically diverse communities we serve.</w:t>
      </w:r>
    </w:p>
    <w:p w:rsidRPr="00AD16AF" w:rsidR="00AD16AF" w:rsidP="00CE7280" w:rsidRDefault="00AD16AF" w14:paraId="625B4C42" w14:textId="77777777">
      <w:pPr>
        <w:pStyle w:val="cvgsua"/>
        <w:spacing w:line="390" w:lineRule="atLeast"/>
        <w:jc w:val="both"/>
        <w:rPr>
          <w:rFonts w:ascii="Arial" w:hAnsi="Arial" w:cs="Symbol"/>
          <w:color w:val="000000"/>
          <w:sz w:val="32"/>
          <w:szCs w:val="32"/>
          <w:lang w:val="en-US"/>
        </w:rPr>
      </w:pPr>
      <w:r w:rsidRPr="00AD16AF">
        <w:rPr>
          <w:rFonts w:ascii="Arial" w:hAnsi="Arial" w:cs="Symbol"/>
          <w:color w:val="000000"/>
          <w:sz w:val="32"/>
          <w:szCs w:val="32"/>
          <w:lang w:val="en-US"/>
        </w:rPr>
        <w:t xml:space="preserve">The Albany will offer an interview to anyone who identifies as a D/deaf or disabled person who meets the essential criteria. </w:t>
      </w:r>
    </w:p>
    <w:p w:rsidR="00AD16AF" w:rsidP="00CE7280" w:rsidRDefault="00AD16AF" w14:paraId="6389734A" w14:textId="769F140C">
      <w:pPr>
        <w:pStyle w:val="cvgsua"/>
        <w:spacing w:line="390" w:lineRule="atLeast"/>
        <w:jc w:val="both"/>
        <w:rPr>
          <w:rFonts w:ascii="Arial" w:hAnsi="Arial" w:cs="Symbol"/>
          <w:color w:val="000000"/>
          <w:sz w:val="32"/>
          <w:szCs w:val="32"/>
          <w:lang w:val="en-US"/>
        </w:rPr>
      </w:pPr>
      <w:r w:rsidRPr="00AD16AF">
        <w:rPr>
          <w:rFonts w:ascii="Arial" w:hAnsi="Arial" w:cs="Symbol"/>
          <w:color w:val="000000"/>
          <w:sz w:val="32"/>
          <w:szCs w:val="32"/>
          <w:lang w:val="en-US"/>
        </w:rPr>
        <w:t xml:space="preserve">We have a dynamic and flexible internal culture that gives employees control over the way they work and supports wellbeing. We will be as flexible as we possibly can be with supporting staff to balance their work and their personal lives. We are keen to have a conversation to find practical solutions to meet candidates’ own situations whilst meeting the needs of the </w:t>
      </w:r>
      <w:proofErr w:type="spellStart"/>
      <w:r w:rsidRPr="00AD16AF">
        <w:rPr>
          <w:rFonts w:ascii="Arial" w:hAnsi="Arial" w:cs="Symbol"/>
          <w:color w:val="000000"/>
          <w:sz w:val="32"/>
          <w:szCs w:val="32"/>
          <w:lang w:val="en-US"/>
        </w:rPr>
        <w:t>organisation</w:t>
      </w:r>
      <w:proofErr w:type="spellEnd"/>
      <w:r w:rsidRPr="00AD16AF">
        <w:rPr>
          <w:rFonts w:ascii="Arial" w:hAnsi="Arial" w:cs="Symbol"/>
          <w:color w:val="000000"/>
          <w:sz w:val="32"/>
          <w:szCs w:val="32"/>
          <w:lang w:val="en-US"/>
        </w:rPr>
        <w:t>.</w:t>
      </w:r>
    </w:p>
    <w:p w:rsidRPr="00AD16AF" w:rsidR="00AD16AF" w:rsidP="00CE7280" w:rsidRDefault="00AD16AF" w14:paraId="4FD0FC8E" w14:textId="44303137">
      <w:pPr>
        <w:pStyle w:val="cvgsua"/>
        <w:spacing w:line="390" w:lineRule="atLeast"/>
        <w:jc w:val="both"/>
        <w:rPr>
          <w:rFonts w:ascii="Arial" w:hAnsi="Arial" w:cs="Symbol"/>
          <w:color w:val="000000"/>
          <w:sz w:val="32"/>
          <w:szCs w:val="32"/>
          <w:lang w:val="en-US"/>
        </w:rPr>
      </w:pPr>
      <w:r w:rsidRPr="00AD16AF">
        <w:rPr>
          <w:rFonts w:ascii="Arial" w:hAnsi="Arial" w:cs="Symbol"/>
          <w:color w:val="000000"/>
          <w:sz w:val="32"/>
          <w:szCs w:val="32"/>
          <w:lang w:val="en-US"/>
        </w:rPr>
        <w:t>We believe in fair recruitment. We will ensure everyone who wants to be a part of the Albany has the resources and confidence to apply. Feel free to contact us online, over the phone or in person if you need further assistance, or require the recruitment pack or application in a different format.</w:t>
      </w:r>
    </w:p>
    <w:p w:rsidRPr="00AD16AF" w:rsidR="00AD16AF" w:rsidP="00CE7280" w:rsidRDefault="00AD16AF" w14:paraId="6D9246C6" w14:textId="703AC954">
      <w:pPr>
        <w:pStyle w:val="cvgsua"/>
        <w:spacing w:line="390" w:lineRule="atLeast"/>
        <w:jc w:val="both"/>
        <w:rPr>
          <w:rFonts w:ascii="Arial" w:hAnsi="Arial" w:cs="Symbol"/>
          <w:color w:val="000000"/>
          <w:sz w:val="32"/>
          <w:szCs w:val="32"/>
          <w:lang w:val="en-US"/>
        </w:rPr>
      </w:pPr>
      <w:r w:rsidRPr="00AD16AF">
        <w:rPr>
          <w:rFonts w:ascii="Arial" w:hAnsi="Arial" w:cs="Symbol"/>
          <w:color w:val="000000"/>
          <w:sz w:val="32"/>
          <w:szCs w:val="32"/>
          <w:lang w:val="en-US"/>
        </w:rPr>
        <w:t xml:space="preserve">Recruitment contact: </w:t>
      </w:r>
      <w:proofErr w:type="spellStart"/>
      <w:r w:rsidRPr="00AD16AF">
        <w:rPr>
          <w:rFonts w:ascii="Arial" w:hAnsi="Arial" w:cs="Symbol"/>
          <w:color w:val="000000"/>
          <w:sz w:val="32"/>
          <w:szCs w:val="32"/>
          <w:lang w:val="en-US"/>
        </w:rPr>
        <w:t>Ceri</w:t>
      </w:r>
      <w:proofErr w:type="spellEnd"/>
      <w:r w:rsidRPr="00AD16AF">
        <w:rPr>
          <w:rFonts w:ascii="Arial" w:hAnsi="Arial" w:cs="Symbol"/>
          <w:color w:val="000000"/>
          <w:sz w:val="32"/>
          <w:szCs w:val="32"/>
          <w:lang w:val="en-US"/>
        </w:rPr>
        <w:t xml:space="preserve"> Ellen Payne </w:t>
      </w:r>
    </w:p>
    <w:p w:rsidRPr="00AD16AF" w:rsidR="00AD16AF" w:rsidP="00CE7280" w:rsidRDefault="00AD16AF" w14:paraId="1FB21351" w14:textId="77777777">
      <w:pPr>
        <w:pStyle w:val="cvgsua"/>
        <w:spacing w:line="390" w:lineRule="atLeast"/>
        <w:jc w:val="both"/>
        <w:rPr>
          <w:rFonts w:ascii="Arial" w:hAnsi="Arial" w:cs="Symbol"/>
          <w:color w:val="000000"/>
          <w:sz w:val="32"/>
          <w:szCs w:val="32"/>
          <w:lang w:val="en-US"/>
        </w:rPr>
      </w:pPr>
      <w:r w:rsidRPr="00AD16AF">
        <w:rPr>
          <w:rFonts w:ascii="Arial" w:hAnsi="Arial" w:cs="Symbol"/>
          <w:color w:val="000000"/>
          <w:sz w:val="32"/>
          <w:szCs w:val="32"/>
          <w:lang w:val="en-US"/>
        </w:rPr>
        <w:t>The Albany, Douglas Way Deptford, SE8 4AG</w:t>
      </w:r>
    </w:p>
    <w:p w:rsidR="00BC3E09" w:rsidP="00CE7280" w:rsidRDefault="00AD16AF" w14:paraId="526E9DC2" w14:textId="0894E884">
      <w:pPr>
        <w:pStyle w:val="cvgsua"/>
        <w:spacing w:line="390" w:lineRule="atLeast"/>
        <w:jc w:val="both"/>
        <w:rPr>
          <w:rFonts w:ascii="Arial" w:hAnsi="Arial" w:cs="Symbol"/>
          <w:color w:val="000000"/>
          <w:sz w:val="32"/>
          <w:szCs w:val="32"/>
          <w:lang w:val="en-US"/>
        </w:rPr>
      </w:pPr>
      <w:r w:rsidRPr="00AD16AF">
        <w:rPr>
          <w:rFonts w:ascii="Arial" w:hAnsi="Arial" w:cs="Symbol"/>
          <w:color w:val="000000"/>
          <w:sz w:val="32"/>
          <w:szCs w:val="32"/>
          <w:lang w:val="en-US"/>
        </w:rPr>
        <w:t xml:space="preserve">T 020 8692 0231 ext.206; E </w:t>
      </w:r>
      <w:hyperlink w:history="1" r:id="rId13">
        <w:r w:rsidRPr="00A63B2E" w:rsidR="00BC3E09">
          <w:rPr>
            <w:rStyle w:val="Hyperlink"/>
            <w:rFonts w:ascii="Arial" w:hAnsi="Arial" w:cs="Symbol"/>
            <w:sz w:val="32"/>
            <w:szCs w:val="32"/>
            <w:lang w:val="en-US"/>
          </w:rPr>
          <w:t>vacancies@thealbany.org.uk</w:t>
        </w:r>
      </w:hyperlink>
    </w:p>
    <w:p w:rsidR="001D4B96" w:rsidP="001D4B96" w:rsidRDefault="001D4B96" w14:paraId="7DC8D6C3" w14:textId="77777777">
      <w:pPr>
        <w:pStyle w:val="cvgsua"/>
        <w:spacing w:line="390" w:lineRule="atLeast"/>
        <w:rPr>
          <w:rFonts w:ascii="Arial" w:hAnsi="Arial" w:cs="Symbol"/>
          <w:b/>
          <w:color w:val="000000"/>
          <w:sz w:val="32"/>
          <w:szCs w:val="32"/>
          <w:lang w:val="en-US"/>
        </w:rPr>
      </w:pPr>
    </w:p>
    <w:p w:rsidRPr="00BC3E09" w:rsidR="00D06A22" w:rsidP="001D4B96" w:rsidRDefault="00D06A22" w14:paraId="640799F4" w14:textId="4057A7B0">
      <w:pPr>
        <w:pStyle w:val="cvgsua"/>
        <w:spacing w:line="390" w:lineRule="atLeast"/>
        <w:rPr>
          <w:rFonts w:ascii="Arial" w:hAnsi="Arial" w:cs="Symbol"/>
          <w:b/>
          <w:color w:val="000000"/>
          <w:sz w:val="32"/>
          <w:szCs w:val="32"/>
          <w:lang w:val="en-US"/>
        </w:rPr>
      </w:pPr>
      <w:bookmarkStart w:name="_Hlk152671533" w:id="0"/>
      <w:r w:rsidRPr="00BC3E09">
        <w:rPr>
          <w:rFonts w:ascii="Arial" w:hAnsi="Arial" w:cs="Symbol"/>
          <w:b/>
          <w:color w:val="000000"/>
          <w:sz w:val="32"/>
          <w:szCs w:val="32"/>
          <w:lang w:val="en-US"/>
        </w:rPr>
        <w:t xml:space="preserve">About the Albany </w:t>
      </w:r>
    </w:p>
    <w:p w:rsidR="00CE7280" w:rsidP="00CE7280" w:rsidRDefault="00CE7280" w14:paraId="2B97858F" w14:textId="77777777">
      <w:pPr>
        <w:jc w:val="both"/>
        <w:rPr>
          <w:rFonts w:cs="Symbol"/>
          <w:color w:val="000000"/>
          <w:sz w:val="32"/>
          <w:szCs w:val="32"/>
          <w:lang w:val="en-US" w:eastAsia="en-GB"/>
        </w:rPr>
      </w:pPr>
      <w:r w:rsidRPr="00CE7280">
        <w:rPr>
          <w:rFonts w:cs="Symbol"/>
          <w:color w:val="000000"/>
          <w:sz w:val="32"/>
          <w:szCs w:val="32"/>
          <w:lang w:val="en-US" w:eastAsia="en-GB"/>
        </w:rPr>
        <w:t xml:space="preserve">The Albany is a performing arts </w:t>
      </w:r>
      <w:proofErr w:type="spellStart"/>
      <w:r w:rsidRPr="00CE7280">
        <w:rPr>
          <w:rFonts w:cs="Symbol"/>
          <w:color w:val="000000"/>
          <w:sz w:val="32"/>
          <w:szCs w:val="32"/>
          <w:lang w:val="en-US" w:eastAsia="en-GB"/>
        </w:rPr>
        <w:t>centre</w:t>
      </w:r>
      <w:proofErr w:type="spellEnd"/>
      <w:r w:rsidRPr="00CE7280">
        <w:rPr>
          <w:rFonts w:cs="Symbol"/>
          <w:color w:val="000000"/>
          <w:sz w:val="32"/>
          <w:szCs w:val="32"/>
          <w:lang w:val="en-US" w:eastAsia="en-GB"/>
        </w:rPr>
        <w:t xml:space="preserve"> that exists to</w:t>
      </w:r>
      <w:r>
        <w:rPr>
          <w:rFonts w:cs="Symbol"/>
          <w:color w:val="000000"/>
          <w:sz w:val="32"/>
          <w:szCs w:val="32"/>
          <w:lang w:val="en-US" w:eastAsia="en-GB"/>
        </w:rPr>
        <w:t xml:space="preserve"> </w:t>
      </w:r>
      <w:r w:rsidRPr="00CE7280">
        <w:rPr>
          <w:rFonts w:cs="Symbol"/>
          <w:color w:val="000000"/>
          <w:sz w:val="32"/>
          <w:szCs w:val="32"/>
          <w:lang w:val="en-US" w:eastAsia="en-GB"/>
        </w:rPr>
        <w:t>inspire, develop and support creativity in South East</w:t>
      </w:r>
      <w:r>
        <w:rPr>
          <w:rFonts w:cs="Symbol"/>
          <w:color w:val="000000"/>
          <w:sz w:val="32"/>
          <w:szCs w:val="32"/>
          <w:lang w:val="en-US" w:eastAsia="en-GB"/>
        </w:rPr>
        <w:t xml:space="preserve"> </w:t>
      </w:r>
      <w:r w:rsidRPr="00CE7280">
        <w:rPr>
          <w:rFonts w:cs="Symbol"/>
          <w:color w:val="000000"/>
          <w:sz w:val="32"/>
          <w:szCs w:val="32"/>
          <w:lang w:val="en-US" w:eastAsia="en-GB"/>
        </w:rPr>
        <w:t>London. With</w:t>
      </w:r>
    </w:p>
    <w:p w:rsidR="00D06A22" w:rsidP="00CE7280" w:rsidRDefault="00CE7280" w14:paraId="057AD942" w14:textId="32447D6C">
      <w:pPr>
        <w:jc w:val="both"/>
        <w:rPr>
          <w:rFonts w:cs="Symbol"/>
          <w:color w:val="000000"/>
          <w:sz w:val="32"/>
          <w:szCs w:val="32"/>
          <w:lang w:val="en-US" w:eastAsia="en-GB"/>
        </w:rPr>
      </w:pPr>
      <w:r w:rsidRPr="00CE7280">
        <w:rPr>
          <w:rFonts w:cs="Symbol"/>
          <w:color w:val="000000"/>
          <w:sz w:val="32"/>
          <w:szCs w:val="32"/>
          <w:lang w:val="en-US" w:eastAsia="en-GB"/>
        </w:rPr>
        <w:t>year-round activities and events including</w:t>
      </w:r>
      <w:r>
        <w:rPr>
          <w:rFonts w:cs="Symbol"/>
          <w:color w:val="000000"/>
          <w:sz w:val="32"/>
          <w:szCs w:val="32"/>
          <w:lang w:val="en-US" w:eastAsia="en-GB"/>
        </w:rPr>
        <w:t xml:space="preserve"> </w:t>
      </w:r>
      <w:r w:rsidRPr="00CE7280">
        <w:rPr>
          <w:rFonts w:cs="Symbol"/>
          <w:color w:val="000000"/>
          <w:sz w:val="32"/>
          <w:szCs w:val="32"/>
          <w:lang w:val="en-US" w:eastAsia="en-GB"/>
        </w:rPr>
        <w:t xml:space="preserve">award-winning </w:t>
      </w:r>
      <w:proofErr w:type="spellStart"/>
      <w:r w:rsidRPr="00CE7280">
        <w:rPr>
          <w:rFonts w:cs="Symbol"/>
          <w:color w:val="000000"/>
          <w:sz w:val="32"/>
          <w:szCs w:val="32"/>
          <w:lang w:val="en-US" w:eastAsia="en-GB"/>
        </w:rPr>
        <w:t>programmes</w:t>
      </w:r>
      <w:proofErr w:type="spellEnd"/>
      <w:r w:rsidRPr="00CE7280">
        <w:rPr>
          <w:rFonts w:cs="Symbol"/>
          <w:color w:val="000000"/>
          <w:sz w:val="32"/>
          <w:szCs w:val="32"/>
          <w:lang w:val="en-US" w:eastAsia="en-GB"/>
        </w:rPr>
        <w:t xml:space="preserve"> for young creatives and</w:t>
      </w:r>
      <w:r>
        <w:rPr>
          <w:rFonts w:cs="Symbol"/>
          <w:color w:val="000000"/>
          <w:sz w:val="32"/>
          <w:szCs w:val="32"/>
          <w:lang w:val="en-US" w:eastAsia="en-GB"/>
        </w:rPr>
        <w:t xml:space="preserve"> </w:t>
      </w:r>
      <w:r w:rsidRPr="00CE7280">
        <w:rPr>
          <w:rFonts w:cs="Symbol"/>
          <w:color w:val="000000"/>
          <w:sz w:val="32"/>
          <w:szCs w:val="32"/>
          <w:lang w:val="en-US" w:eastAsia="en-GB"/>
        </w:rPr>
        <w:t>adults over 65, music, theatre, and family performances,</w:t>
      </w:r>
      <w:r>
        <w:rPr>
          <w:rFonts w:cs="Symbol"/>
          <w:color w:val="000000"/>
          <w:sz w:val="32"/>
          <w:szCs w:val="32"/>
          <w:lang w:val="en-US" w:eastAsia="en-GB"/>
        </w:rPr>
        <w:t xml:space="preserve"> </w:t>
      </w:r>
      <w:r w:rsidRPr="00CE7280">
        <w:rPr>
          <w:rFonts w:cs="Symbol"/>
          <w:color w:val="000000"/>
          <w:sz w:val="32"/>
          <w:szCs w:val="32"/>
          <w:lang w:val="en-US" w:eastAsia="en-GB"/>
        </w:rPr>
        <w:t>our work is led by the talent and imagination of our local</w:t>
      </w:r>
      <w:r>
        <w:rPr>
          <w:rFonts w:cs="Symbol"/>
          <w:color w:val="000000"/>
          <w:sz w:val="32"/>
          <w:szCs w:val="32"/>
          <w:lang w:val="en-US" w:eastAsia="en-GB"/>
        </w:rPr>
        <w:t xml:space="preserve"> </w:t>
      </w:r>
      <w:r w:rsidRPr="00CE7280">
        <w:rPr>
          <w:rFonts w:cs="Symbol"/>
          <w:color w:val="000000"/>
          <w:sz w:val="32"/>
          <w:szCs w:val="32"/>
          <w:lang w:val="en-US" w:eastAsia="en-GB"/>
        </w:rPr>
        <w:t>communities.</w:t>
      </w:r>
      <w:r>
        <w:rPr>
          <w:rFonts w:cs="Symbol"/>
          <w:color w:val="000000"/>
          <w:sz w:val="32"/>
          <w:szCs w:val="32"/>
          <w:lang w:val="en-US" w:eastAsia="en-GB"/>
        </w:rPr>
        <w:t xml:space="preserve"> </w:t>
      </w:r>
      <w:r w:rsidRPr="00CE7280">
        <w:rPr>
          <w:rFonts w:cs="Symbol"/>
          <w:color w:val="000000"/>
          <w:sz w:val="32"/>
          <w:szCs w:val="32"/>
          <w:lang w:val="en-US" w:eastAsia="en-GB"/>
        </w:rPr>
        <w:t>The Albany is an incubator for new ideas and initiatives.</w:t>
      </w:r>
      <w:r>
        <w:rPr>
          <w:rFonts w:cs="Symbol"/>
          <w:color w:val="000000"/>
          <w:sz w:val="32"/>
          <w:szCs w:val="32"/>
          <w:lang w:val="en-US" w:eastAsia="en-GB"/>
        </w:rPr>
        <w:t xml:space="preserve"> </w:t>
      </w:r>
      <w:r w:rsidRPr="00CE7280">
        <w:rPr>
          <w:rFonts w:cs="Symbol"/>
          <w:color w:val="000000"/>
          <w:sz w:val="32"/>
          <w:szCs w:val="32"/>
          <w:lang w:val="en-US" w:eastAsia="en-GB"/>
        </w:rPr>
        <w:t>We are home to more than 20 incredible resident</w:t>
      </w:r>
      <w:r>
        <w:rPr>
          <w:rFonts w:cs="Symbol"/>
          <w:color w:val="000000"/>
          <w:sz w:val="32"/>
          <w:szCs w:val="32"/>
          <w:lang w:val="en-US" w:eastAsia="en-GB"/>
        </w:rPr>
        <w:t xml:space="preserve"> </w:t>
      </w:r>
      <w:proofErr w:type="spellStart"/>
      <w:r w:rsidRPr="00CE7280">
        <w:rPr>
          <w:rFonts w:cs="Symbol"/>
          <w:color w:val="000000"/>
          <w:sz w:val="32"/>
          <w:szCs w:val="32"/>
          <w:lang w:val="en-US" w:eastAsia="en-GB"/>
        </w:rPr>
        <w:t>organisations</w:t>
      </w:r>
      <w:proofErr w:type="spellEnd"/>
      <w:r w:rsidRPr="00CE7280">
        <w:rPr>
          <w:rFonts w:cs="Symbol"/>
          <w:color w:val="000000"/>
          <w:sz w:val="32"/>
          <w:szCs w:val="32"/>
          <w:lang w:val="en-US" w:eastAsia="en-GB"/>
        </w:rPr>
        <w:t xml:space="preserve"> and are a hub for the next generation of</w:t>
      </w:r>
      <w:r>
        <w:rPr>
          <w:rFonts w:cs="Symbol"/>
          <w:color w:val="000000"/>
          <w:sz w:val="32"/>
          <w:szCs w:val="32"/>
          <w:lang w:val="en-US" w:eastAsia="en-GB"/>
        </w:rPr>
        <w:t xml:space="preserve"> </w:t>
      </w:r>
      <w:r w:rsidRPr="00CE7280">
        <w:rPr>
          <w:rFonts w:cs="Symbol"/>
          <w:color w:val="000000"/>
          <w:sz w:val="32"/>
          <w:szCs w:val="32"/>
          <w:lang w:val="en-US" w:eastAsia="en-GB"/>
        </w:rPr>
        <w:t xml:space="preserve">talent – from our weekly takeovers for </w:t>
      </w:r>
      <w:proofErr w:type="gramStart"/>
      <w:r w:rsidRPr="00CE7280">
        <w:rPr>
          <w:rFonts w:cs="Symbol"/>
          <w:color w:val="000000"/>
          <w:sz w:val="32"/>
          <w:szCs w:val="32"/>
          <w:lang w:val="en-US" w:eastAsia="en-GB"/>
        </w:rPr>
        <w:t>12-24 year</w:t>
      </w:r>
      <w:proofErr w:type="gramEnd"/>
      <w:r w:rsidRPr="00CE7280">
        <w:rPr>
          <w:rFonts w:cs="Symbol"/>
          <w:color w:val="000000"/>
          <w:sz w:val="32"/>
          <w:szCs w:val="32"/>
          <w:lang w:val="en-US" w:eastAsia="en-GB"/>
        </w:rPr>
        <w:t xml:space="preserve"> </w:t>
      </w:r>
      <w:proofErr w:type="spellStart"/>
      <w:r w:rsidRPr="00CE7280">
        <w:rPr>
          <w:rFonts w:cs="Symbol"/>
          <w:color w:val="000000"/>
          <w:sz w:val="32"/>
          <w:szCs w:val="32"/>
          <w:lang w:val="en-US" w:eastAsia="en-GB"/>
        </w:rPr>
        <w:t>olds</w:t>
      </w:r>
      <w:proofErr w:type="spellEnd"/>
      <w:r w:rsidRPr="00CE7280">
        <w:rPr>
          <w:rFonts w:cs="Symbol"/>
          <w:color w:val="000000"/>
          <w:sz w:val="32"/>
          <w:szCs w:val="32"/>
          <w:lang w:val="en-US" w:eastAsia="en-GB"/>
        </w:rPr>
        <w:t>’ to</w:t>
      </w:r>
      <w:r>
        <w:rPr>
          <w:rFonts w:cs="Symbol"/>
          <w:color w:val="000000"/>
          <w:sz w:val="32"/>
          <w:szCs w:val="32"/>
          <w:lang w:val="en-US" w:eastAsia="en-GB"/>
        </w:rPr>
        <w:t xml:space="preserve"> </w:t>
      </w:r>
      <w:r w:rsidRPr="00CE7280">
        <w:rPr>
          <w:rFonts w:cs="Symbol"/>
          <w:color w:val="000000"/>
          <w:sz w:val="32"/>
          <w:szCs w:val="32"/>
          <w:lang w:val="en-US" w:eastAsia="en-GB"/>
        </w:rPr>
        <w:t>our youth music project, REZON8.</w:t>
      </w:r>
      <w:r>
        <w:rPr>
          <w:rFonts w:cs="Symbol"/>
          <w:color w:val="000000"/>
          <w:sz w:val="32"/>
          <w:szCs w:val="32"/>
          <w:lang w:val="en-US" w:eastAsia="en-GB"/>
        </w:rPr>
        <w:t xml:space="preserve"> </w:t>
      </w:r>
      <w:r w:rsidRPr="00CE7280">
        <w:rPr>
          <w:rFonts w:cs="Symbol"/>
          <w:color w:val="000000"/>
          <w:sz w:val="32"/>
          <w:szCs w:val="32"/>
          <w:lang w:val="en-US" w:eastAsia="en-GB"/>
        </w:rPr>
        <w:t>We aim to foster a welcoming and inclusive space where</w:t>
      </w:r>
      <w:r>
        <w:rPr>
          <w:rFonts w:cs="Symbol"/>
          <w:color w:val="000000"/>
          <w:sz w:val="32"/>
          <w:szCs w:val="32"/>
          <w:lang w:val="en-US" w:eastAsia="en-GB"/>
        </w:rPr>
        <w:t xml:space="preserve"> </w:t>
      </w:r>
      <w:r w:rsidRPr="00CE7280">
        <w:rPr>
          <w:rFonts w:cs="Symbol"/>
          <w:color w:val="000000"/>
          <w:sz w:val="32"/>
          <w:szCs w:val="32"/>
          <w:lang w:val="en-US" w:eastAsia="en-GB"/>
        </w:rPr>
        <w:t>everyone is inspired to get creative, and where artists are</w:t>
      </w:r>
      <w:r>
        <w:rPr>
          <w:rFonts w:cs="Symbol"/>
          <w:color w:val="000000"/>
          <w:sz w:val="32"/>
          <w:szCs w:val="32"/>
          <w:lang w:val="en-US" w:eastAsia="en-GB"/>
        </w:rPr>
        <w:t xml:space="preserve"> </w:t>
      </w:r>
      <w:r w:rsidRPr="00CE7280">
        <w:rPr>
          <w:rFonts w:cs="Symbol"/>
          <w:color w:val="000000"/>
          <w:sz w:val="32"/>
          <w:szCs w:val="32"/>
          <w:lang w:val="en-US" w:eastAsia="en-GB"/>
        </w:rPr>
        <w:t xml:space="preserve">supported and developed, in part through </w:t>
      </w:r>
      <w:proofErr w:type="spellStart"/>
      <w:r w:rsidRPr="00CE7280">
        <w:rPr>
          <w:rFonts w:cs="Symbol"/>
          <w:color w:val="000000"/>
          <w:sz w:val="32"/>
          <w:szCs w:val="32"/>
          <w:lang w:val="en-US" w:eastAsia="en-GB"/>
        </w:rPr>
        <w:t>programmes</w:t>
      </w:r>
      <w:proofErr w:type="spellEnd"/>
      <w:r>
        <w:rPr>
          <w:rFonts w:cs="Symbol"/>
          <w:color w:val="000000"/>
          <w:sz w:val="32"/>
          <w:szCs w:val="32"/>
          <w:lang w:val="en-US" w:eastAsia="en-GB"/>
        </w:rPr>
        <w:t xml:space="preserve"> </w:t>
      </w:r>
      <w:r w:rsidRPr="00CE7280">
        <w:rPr>
          <w:rFonts w:cs="Symbol"/>
          <w:color w:val="000000"/>
          <w:sz w:val="32"/>
          <w:szCs w:val="32"/>
          <w:lang w:val="en-US" w:eastAsia="en-GB"/>
        </w:rPr>
        <w:t>such as our Associate Artists, Artist of Change and</w:t>
      </w:r>
      <w:r>
        <w:rPr>
          <w:rFonts w:cs="Symbol"/>
          <w:color w:val="000000"/>
          <w:sz w:val="32"/>
          <w:szCs w:val="32"/>
          <w:lang w:val="en-US" w:eastAsia="en-GB"/>
        </w:rPr>
        <w:t xml:space="preserve"> </w:t>
      </w:r>
      <w:r w:rsidRPr="00CE7280">
        <w:rPr>
          <w:rFonts w:cs="Symbol"/>
          <w:color w:val="000000"/>
          <w:sz w:val="32"/>
          <w:szCs w:val="32"/>
          <w:lang w:val="en-US" w:eastAsia="en-GB"/>
        </w:rPr>
        <w:t>Creative Communities Membership schemes. Our</w:t>
      </w:r>
      <w:r>
        <w:rPr>
          <w:rFonts w:cs="Symbol"/>
          <w:color w:val="000000"/>
          <w:sz w:val="32"/>
          <w:szCs w:val="32"/>
          <w:lang w:val="en-US" w:eastAsia="en-GB"/>
        </w:rPr>
        <w:t xml:space="preserve"> </w:t>
      </w:r>
      <w:r w:rsidRPr="00CE7280">
        <w:rPr>
          <w:rFonts w:cs="Symbol"/>
          <w:color w:val="000000"/>
          <w:sz w:val="32"/>
          <w:szCs w:val="32"/>
          <w:lang w:val="en-US" w:eastAsia="en-GB"/>
        </w:rPr>
        <w:t>Community Council places local people at the heart of</w:t>
      </w:r>
      <w:r>
        <w:rPr>
          <w:rFonts w:cs="Symbol"/>
          <w:color w:val="000000"/>
          <w:sz w:val="32"/>
          <w:szCs w:val="32"/>
          <w:lang w:val="en-US" w:eastAsia="en-GB"/>
        </w:rPr>
        <w:t xml:space="preserve"> </w:t>
      </w:r>
      <w:r w:rsidRPr="00CE7280">
        <w:rPr>
          <w:rFonts w:cs="Symbol"/>
          <w:color w:val="000000"/>
          <w:sz w:val="32"/>
          <w:szCs w:val="32"/>
          <w:lang w:val="en-US" w:eastAsia="en-GB"/>
        </w:rPr>
        <w:t>our programming and decision making.</w:t>
      </w:r>
    </w:p>
    <w:p w:rsidRPr="00D06A22" w:rsidR="00CE7280" w:rsidP="00CE7280" w:rsidRDefault="00CE7280" w14:paraId="0C87540F" w14:textId="77777777">
      <w:pPr>
        <w:rPr>
          <w:rFonts w:cs="Symbol"/>
          <w:color w:val="000000"/>
          <w:sz w:val="32"/>
          <w:szCs w:val="32"/>
          <w:lang w:val="en-US" w:eastAsia="en-GB"/>
        </w:rPr>
      </w:pPr>
    </w:p>
    <w:p w:rsidR="00BC3E09" w:rsidP="006B2034" w:rsidRDefault="006B2034" w14:paraId="736D9803" w14:textId="2F7B1E45">
      <w:pPr>
        <w:pStyle w:val="Title"/>
        <w:jc w:val="both"/>
        <w:rPr>
          <w:rFonts w:cs="Symbol"/>
          <w:b w:val="0"/>
          <w:bCs w:val="0"/>
          <w:color w:val="000000"/>
          <w:sz w:val="32"/>
          <w:szCs w:val="32"/>
          <w:lang w:eastAsia="en-GB"/>
        </w:rPr>
      </w:pPr>
      <w:r w:rsidRPr="006B2034">
        <w:rPr>
          <w:rFonts w:cs="Symbol"/>
          <w:b w:val="0"/>
          <w:bCs w:val="0"/>
          <w:color w:val="000000"/>
          <w:sz w:val="32"/>
          <w:szCs w:val="32"/>
          <w:lang w:eastAsia="en-GB"/>
        </w:rPr>
        <w:t>After the momentous delivery of We Are Lewisham, London Borough of Culture 2022 – for which the Albany was lead producer – we were appointed as Lewisham’s first Anchor Cultural Organisation. Whilst our work is centred in Deptford and Lewisham, our influence is also felt nationally and internationally. We are lead partner of Fun Palaces and a founding member of the Future Arts Centres network. Our co-creation work has been nominated for major international awards and our Artist of Change project – where artists are embedded in local communities – has been replicated in arts centres across Europe.</w:t>
      </w:r>
    </w:p>
    <w:p w:rsidR="006B2034" w:rsidP="006B2034" w:rsidRDefault="006B2034" w14:paraId="2144FBA2" w14:textId="6E764306">
      <w:pPr>
        <w:pStyle w:val="Title"/>
        <w:jc w:val="both"/>
        <w:rPr>
          <w:rFonts w:cs="Symbol"/>
          <w:b w:val="0"/>
          <w:bCs w:val="0"/>
          <w:color w:val="000000"/>
          <w:sz w:val="32"/>
          <w:szCs w:val="32"/>
          <w:lang w:val="en-US" w:eastAsia="en-GB"/>
        </w:rPr>
      </w:pPr>
    </w:p>
    <w:p w:rsidR="006B2034" w:rsidP="006B2034" w:rsidRDefault="006B2034" w14:paraId="49F640D4" w14:textId="0721E467">
      <w:pPr>
        <w:pStyle w:val="Title"/>
        <w:jc w:val="both"/>
        <w:rPr>
          <w:rFonts w:cs="Symbol"/>
          <w:b w:val="0"/>
          <w:bCs w:val="0"/>
          <w:color w:val="000000"/>
          <w:sz w:val="32"/>
          <w:szCs w:val="32"/>
          <w:lang w:val="en-US" w:eastAsia="en-GB"/>
        </w:rPr>
      </w:pPr>
    </w:p>
    <w:p w:rsidR="006B2034" w:rsidP="006B2034" w:rsidRDefault="006B2034" w14:paraId="3A43FFA9" w14:textId="5DB3D1BB">
      <w:pPr>
        <w:pStyle w:val="Title"/>
        <w:jc w:val="both"/>
        <w:rPr>
          <w:rFonts w:cs="Symbol"/>
          <w:b w:val="0"/>
          <w:bCs w:val="0"/>
          <w:color w:val="000000"/>
          <w:sz w:val="32"/>
          <w:szCs w:val="32"/>
          <w:lang w:val="en-US" w:eastAsia="en-GB"/>
        </w:rPr>
      </w:pPr>
    </w:p>
    <w:p w:rsidR="006B2034" w:rsidP="006B2034" w:rsidRDefault="006B2034" w14:paraId="5681DCE2" w14:textId="4F039DCC">
      <w:pPr>
        <w:pStyle w:val="Title"/>
        <w:jc w:val="both"/>
        <w:rPr>
          <w:rFonts w:cs="Symbol"/>
          <w:b w:val="0"/>
          <w:bCs w:val="0"/>
          <w:color w:val="000000"/>
          <w:sz w:val="32"/>
          <w:szCs w:val="32"/>
          <w:lang w:val="en-US" w:eastAsia="en-GB"/>
        </w:rPr>
      </w:pPr>
    </w:p>
    <w:p w:rsidR="006B2034" w:rsidP="006B2034" w:rsidRDefault="006B2034" w14:paraId="58C970D3" w14:textId="3000DA97">
      <w:pPr>
        <w:pStyle w:val="Title"/>
        <w:jc w:val="both"/>
        <w:rPr>
          <w:rFonts w:cs="Symbol"/>
          <w:b w:val="0"/>
          <w:bCs w:val="0"/>
          <w:color w:val="000000"/>
          <w:sz w:val="32"/>
          <w:szCs w:val="32"/>
          <w:lang w:val="en-US" w:eastAsia="en-GB"/>
        </w:rPr>
      </w:pPr>
    </w:p>
    <w:p w:rsidR="007B28F8" w:rsidP="006B2034" w:rsidRDefault="007B28F8" w14:paraId="2BCE8CDA" w14:textId="77777777">
      <w:pPr>
        <w:pStyle w:val="Title"/>
        <w:jc w:val="both"/>
        <w:rPr>
          <w:rFonts w:cs="Symbol"/>
          <w:b w:val="0"/>
          <w:bCs w:val="0"/>
          <w:color w:val="000000"/>
          <w:sz w:val="32"/>
          <w:szCs w:val="32"/>
          <w:lang w:val="en-US" w:eastAsia="en-GB"/>
        </w:rPr>
      </w:pPr>
      <w:bookmarkStart w:name="_GoBack" w:id="1"/>
      <w:bookmarkEnd w:id="1"/>
    </w:p>
    <w:p w:rsidR="006B2034" w:rsidP="006B2034" w:rsidRDefault="006B2034" w14:paraId="4D206894" w14:textId="77777777">
      <w:pPr>
        <w:pStyle w:val="Title"/>
        <w:jc w:val="left"/>
        <w:rPr>
          <w:rFonts w:cs="Arial"/>
          <w:b w:val="0"/>
          <w:color w:val="000000"/>
          <w:sz w:val="32"/>
          <w:szCs w:val="32"/>
        </w:rPr>
      </w:pPr>
    </w:p>
    <w:p w:rsidRPr="00AD16AF" w:rsidR="00AD16AF" w:rsidP="001D4B96" w:rsidRDefault="00AD16AF" w14:paraId="43FFAC07" w14:textId="77777777">
      <w:pPr>
        <w:rPr>
          <w:rFonts w:cs="Symbol"/>
          <w:b/>
          <w:color w:val="000000"/>
          <w:sz w:val="32"/>
          <w:szCs w:val="32"/>
          <w:lang w:val="en-US" w:eastAsia="en-GB"/>
        </w:rPr>
      </w:pPr>
      <w:r w:rsidRPr="00AD16AF">
        <w:rPr>
          <w:rFonts w:cs="Symbol"/>
          <w:b/>
          <w:color w:val="000000"/>
          <w:sz w:val="32"/>
          <w:szCs w:val="32"/>
          <w:lang w:val="en-US" w:eastAsia="en-GB"/>
        </w:rPr>
        <w:t>The Albany Values</w:t>
      </w:r>
    </w:p>
    <w:p w:rsidRPr="00AD16AF" w:rsidR="00AD16AF" w:rsidP="001D4B96" w:rsidRDefault="00AD16AF" w14:paraId="42775079" w14:textId="77777777">
      <w:pPr>
        <w:rPr>
          <w:rFonts w:cs="Symbol"/>
          <w:color w:val="000000"/>
          <w:sz w:val="32"/>
          <w:szCs w:val="32"/>
          <w:lang w:val="en-US" w:eastAsia="en-GB"/>
        </w:rPr>
      </w:pPr>
    </w:p>
    <w:p w:rsidR="00AD16AF" w:rsidP="001D4B96" w:rsidRDefault="00AD16AF" w14:paraId="76571A2E" w14:textId="31AD5A29">
      <w:pPr>
        <w:pStyle w:val="ListParagraph"/>
        <w:numPr>
          <w:ilvl w:val="0"/>
          <w:numId w:val="3"/>
        </w:numPr>
        <w:contextualSpacing/>
        <w:rPr>
          <w:rFonts w:cs="Symbol"/>
          <w:b/>
          <w:color w:val="000000"/>
          <w:sz w:val="32"/>
          <w:szCs w:val="32"/>
          <w:lang w:val="en-US" w:eastAsia="en-GB"/>
        </w:rPr>
      </w:pPr>
      <w:r w:rsidRPr="00AD16AF">
        <w:rPr>
          <w:rFonts w:cs="Symbol"/>
          <w:b/>
          <w:color w:val="000000"/>
          <w:sz w:val="32"/>
          <w:szCs w:val="32"/>
          <w:lang w:val="en-US" w:eastAsia="en-GB"/>
        </w:rPr>
        <w:t>Open and welcoming</w:t>
      </w:r>
    </w:p>
    <w:p w:rsidRPr="00AD16AF" w:rsidR="00AD16AF" w:rsidP="001D4B96" w:rsidRDefault="00AD16AF" w14:paraId="069449F4" w14:textId="77777777">
      <w:pPr>
        <w:ind w:left="360"/>
        <w:rPr>
          <w:rFonts w:cs="Symbol"/>
          <w:color w:val="000000"/>
          <w:sz w:val="32"/>
          <w:szCs w:val="32"/>
          <w:lang w:val="en-US" w:eastAsia="en-GB"/>
        </w:rPr>
      </w:pPr>
      <w:r w:rsidRPr="00AD16AF">
        <w:rPr>
          <w:rFonts w:cs="Symbol"/>
          <w:color w:val="000000"/>
          <w:sz w:val="32"/>
          <w:szCs w:val="32"/>
          <w:lang w:val="en-US" w:eastAsia="en-GB"/>
        </w:rPr>
        <w:t>We foster an inclusive space, both physically and culturally, where anyone can feel welcome and heard.</w:t>
      </w:r>
    </w:p>
    <w:p w:rsidRPr="00AD16AF" w:rsidR="00AD16AF" w:rsidP="001D4B96" w:rsidRDefault="00AD16AF" w14:paraId="01E5D735" w14:textId="77777777">
      <w:pPr>
        <w:rPr>
          <w:rFonts w:cs="Symbol"/>
          <w:color w:val="000000"/>
          <w:sz w:val="32"/>
          <w:szCs w:val="32"/>
          <w:lang w:val="en-US" w:eastAsia="en-GB"/>
        </w:rPr>
      </w:pPr>
    </w:p>
    <w:p w:rsidR="00AD16AF" w:rsidP="001D4B96" w:rsidRDefault="00AD16AF" w14:paraId="697DBD41" w14:textId="630C4817">
      <w:pPr>
        <w:pStyle w:val="ListParagraph"/>
        <w:numPr>
          <w:ilvl w:val="0"/>
          <w:numId w:val="3"/>
        </w:numPr>
        <w:contextualSpacing/>
        <w:rPr>
          <w:rFonts w:cs="Symbol"/>
          <w:b/>
          <w:color w:val="000000"/>
          <w:sz w:val="32"/>
          <w:szCs w:val="32"/>
          <w:lang w:val="en-US" w:eastAsia="en-GB"/>
        </w:rPr>
      </w:pPr>
      <w:r w:rsidRPr="00AD16AF">
        <w:rPr>
          <w:rFonts w:cs="Symbol"/>
          <w:b/>
          <w:color w:val="000000"/>
          <w:sz w:val="32"/>
          <w:szCs w:val="32"/>
          <w:lang w:val="en-US" w:eastAsia="en-GB"/>
        </w:rPr>
        <w:t>A home for ideas, creativity and action</w:t>
      </w:r>
    </w:p>
    <w:p w:rsidRPr="00AD16AF" w:rsidR="00AD16AF" w:rsidP="001D4B96" w:rsidRDefault="00AD16AF" w14:paraId="17D25EE1" w14:textId="77777777">
      <w:pPr>
        <w:ind w:left="360"/>
        <w:rPr>
          <w:rFonts w:cs="Symbol"/>
          <w:color w:val="000000"/>
          <w:sz w:val="32"/>
          <w:szCs w:val="32"/>
          <w:lang w:val="en-US" w:eastAsia="en-GB"/>
        </w:rPr>
      </w:pPr>
      <w:r w:rsidRPr="00AD16AF">
        <w:rPr>
          <w:rFonts w:cs="Symbol"/>
          <w:color w:val="000000"/>
          <w:sz w:val="32"/>
          <w:szCs w:val="32"/>
          <w:lang w:val="en-US" w:eastAsia="en-GB"/>
        </w:rPr>
        <w:t>Everyone has the potential to be creative. We believe that creativity can make real change for individuals and on urgent issues around social justice and the climate crisis.</w:t>
      </w:r>
    </w:p>
    <w:p w:rsidRPr="00AD16AF" w:rsidR="00AD16AF" w:rsidP="001D4B96" w:rsidRDefault="00AD16AF" w14:paraId="7C8E964E" w14:textId="77777777">
      <w:pPr>
        <w:ind w:left="360"/>
        <w:rPr>
          <w:rFonts w:cs="Symbol"/>
          <w:color w:val="000000"/>
          <w:sz w:val="32"/>
          <w:szCs w:val="32"/>
          <w:lang w:val="en-US" w:eastAsia="en-GB"/>
        </w:rPr>
      </w:pPr>
    </w:p>
    <w:p w:rsidR="00AD16AF" w:rsidP="001D4B96" w:rsidRDefault="00AD16AF" w14:paraId="052933DD" w14:textId="6D084650">
      <w:pPr>
        <w:pStyle w:val="ListParagraph"/>
        <w:numPr>
          <w:ilvl w:val="0"/>
          <w:numId w:val="3"/>
        </w:numPr>
        <w:contextualSpacing/>
        <w:rPr>
          <w:rFonts w:cs="Symbol"/>
          <w:b/>
          <w:color w:val="000000"/>
          <w:sz w:val="32"/>
          <w:szCs w:val="32"/>
          <w:lang w:val="en-US" w:eastAsia="en-GB"/>
        </w:rPr>
      </w:pPr>
      <w:r w:rsidRPr="00AD16AF">
        <w:rPr>
          <w:rFonts w:cs="Symbol"/>
          <w:b/>
          <w:color w:val="000000"/>
          <w:sz w:val="32"/>
          <w:szCs w:val="32"/>
          <w:lang w:val="en-US" w:eastAsia="en-GB"/>
        </w:rPr>
        <w:t>A connector of people</w:t>
      </w:r>
    </w:p>
    <w:p w:rsidRPr="00AD16AF" w:rsidR="00AD16AF" w:rsidP="001D4B96" w:rsidRDefault="00AD16AF" w14:paraId="18B74CC6" w14:textId="77777777">
      <w:pPr>
        <w:ind w:left="360"/>
        <w:rPr>
          <w:rFonts w:cs="Symbol"/>
          <w:color w:val="000000"/>
          <w:sz w:val="32"/>
          <w:szCs w:val="32"/>
          <w:lang w:val="en-US" w:eastAsia="en-GB"/>
        </w:rPr>
      </w:pPr>
      <w:r w:rsidRPr="00AD16AF">
        <w:rPr>
          <w:rFonts w:cs="Symbol"/>
          <w:color w:val="000000"/>
          <w:sz w:val="32"/>
          <w:szCs w:val="32"/>
          <w:lang w:val="en-US" w:eastAsia="en-GB"/>
        </w:rPr>
        <w:t>We put our communities at the heart of any process. We share our knowledge to shape change and create something better for everyone.</w:t>
      </w:r>
    </w:p>
    <w:p w:rsidRPr="00AD16AF" w:rsidR="00AD16AF" w:rsidP="001D4B96" w:rsidRDefault="00AD16AF" w14:paraId="4B091734" w14:textId="77777777">
      <w:pPr>
        <w:rPr>
          <w:rFonts w:cs="Symbol"/>
          <w:color w:val="000000"/>
          <w:sz w:val="32"/>
          <w:szCs w:val="32"/>
          <w:lang w:val="en-US" w:eastAsia="en-GB"/>
        </w:rPr>
      </w:pPr>
    </w:p>
    <w:p w:rsidRPr="00AD16AF" w:rsidR="00AD16AF" w:rsidP="001D4B96" w:rsidRDefault="00AD16AF" w14:paraId="36CC0679" w14:textId="77777777">
      <w:pPr>
        <w:pStyle w:val="ListParagraph"/>
        <w:numPr>
          <w:ilvl w:val="0"/>
          <w:numId w:val="3"/>
        </w:numPr>
        <w:contextualSpacing/>
        <w:rPr>
          <w:rFonts w:cs="Symbol"/>
          <w:b/>
          <w:color w:val="000000"/>
          <w:sz w:val="32"/>
          <w:szCs w:val="32"/>
          <w:lang w:val="en-US" w:eastAsia="en-GB"/>
        </w:rPr>
      </w:pPr>
      <w:r w:rsidRPr="00AD16AF">
        <w:rPr>
          <w:rFonts w:cs="Symbol"/>
          <w:b/>
          <w:color w:val="000000"/>
          <w:sz w:val="32"/>
          <w:szCs w:val="32"/>
          <w:lang w:val="en-US" w:eastAsia="en-GB"/>
        </w:rPr>
        <w:t>Responsive and flexible</w:t>
      </w:r>
    </w:p>
    <w:p w:rsidRPr="00AD16AF" w:rsidR="00AD16AF" w:rsidP="001D4B96" w:rsidRDefault="00AD16AF" w14:paraId="4C212EF7" w14:textId="77777777">
      <w:pPr>
        <w:ind w:left="360"/>
        <w:rPr>
          <w:rFonts w:cs="Symbol"/>
          <w:color w:val="000000"/>
          <w:sz w:val="32"/>
          <w:szCs w:val="32"/>
          <w:lang w:val="en-US" w:eastAsia="en-GB"/>
        </w:rPr>
      </w:pPr>
      <w:r w:rsidRPr="00AD16AF">
        <w:rPr>
          <w:rFonts w:cs="Symbol"/>
          <w:color w:val="000000"/>
          <w:sz w:val="32"/>
          <w:szCs w:val="32"/>
          <w:lang w:val="en-US" w:eastAsia="en-GB"/>
        </w:rPr>
        <w:t>We’re co-operative, willing to listen and adjust our approach according to the task in hand. We love seeing amorphous ideas become reality.</w:t>
      </w:r>
    </w:p>
    <w:p w:rsidRPr="00AD16AF" w:rsidR="00AD16AF" w:rsidP="001D4B96" w:rsidRDefault="00AD16AF" w14:paraId="30139FDC" w14:textId="77777777">
      <w:pPr>
        <w:ind w:left="360"/>
        <w:rPr>
          <w:rFonts w:cs="Symbol"/>
          <w:b/>
          <w:color w:val="000000"/>
          <w:sz w:val="32"/>
          <w:szCs w:val="32"/>
          <w:lang w:val="en-US" w:eastAsia="en-GB"/>
        </w:rPr>
      </w:pPr>
    </w:p>
    <w:p w:rsidRPr="00AD16AF" w:rsidR="00AD16AF" w:rsidP="001D4B96" w:rsidRDefault="00AD16AF" w14:paraId="7BE88480" w14:textId="77777777">
      <w:pPr>
        <w:pStyle w:val="ListParagraph"/>
        <w:numPr>
          <w:ilvl w:val="0"/>
          <w:numId w:val="3"/>
        </w:numPr>
        <w:contextualSpacing/>
        <w:rPr>
          <w:rFonts w:cs="Symbol"/>
          <w:b/>
          <w:color w:val="000000"/>
          <w:sz w:val="32"/>
          <w:szCs w:val="32"/>
          <w:lang w:val="en-US" w:eastAsia="en-GB"/>
        </w:rPr>
      </w:pPr>
      <w:r w:rsidRPr="00AD16AF">
        <w:rPr>
          <w:rFonts w:cs="Symbol"/>
          <w:b/>
          <w:color w:val="000000"/>
          <w:sz w:val="32"/>
          <w:szCs w:val="32"/>
          <w:lang w:val="en-US" w:eastAsia="en-GB"/>
        </w:rPr>
        <w:t xml:space="preserve">Committed to representing the extraordinary creativity and diversity of Deptford and </w:t>
      </w:r>
      <w:proofErr w:type="spellStart"/>
      <w:r w:rsidRPr="00AD16AF">
        <w:rPr>
          <w:rFonts w:cs="Symbol"/>
          <w:b/>
          <w:color w:val="000000"/>
          <w:sz w:val="32"/>
          <w:szCs w:val="32"/>
          <w:lang w:val="en-US" w:eastAsia="en-GB"/>
        </w:rPr>
        <w:t>Lewisham</w:t>
      </w:r>
      <w:proofErr w:type="spellEnd"/>
    </w:p>
    <w:p w:rsidRPr="00AD16AF" w:rsidR="00AD16AF" w:rsidP="001D4B96" w:rsidRDefault="00AD16AF" w14:paraId="22300A94" w14:textId="77777777">
      <w:pPr>
        <w:ind w:left="360"/>
        <w:rPr>
          <w:rFonts w:cs="Symbol"/>
          <w:color w:val="000000"/>
          <w:sz w:val="32"/>
          <w:szCs w:val="32"/>
          <w:lang w:val="en-US" w:eastAsia="en-GB"/>
        </w:rPr>
      </w:pPr>
      <w:r w:rsidRPr="00AD16AF">
        <w:rPr>
          <w:rFonts w:cs="Symbol"/>
          <w:color w:val="000000"/>
          <w:sz w:val="32"/>
          <w:szCs w:val="32"/>
          <w:lang w:val="en-US" w:eastAsia="en-GB"/>
        </w:rPr>
        <w:t xml:space="preserve">We are deeply rooted in </w:t>
      </w:r>
      <w:proofErr w:type="spellStart"/>
      <w:r w:rsidRPr="00AD16AF">
        <w:rPr>
          <w:rFonts w:cs="Symbol"/>
          <w:color w:val="000000"/>
          <w:sz w:val="32"/>
          <w:szCs w:val="32"/>
          <w:lang w:val="en-US" w:eastAsia="en-GB"/>
        </w:rPr>
        <w:t>Lewisham</w:t>
      </w:r>
      <w:proofErr w:type="spellEnd"/>
      <w:r w:rsidRPr="00AD16AF">
        <w:rPr>
          <w:rFonts w:cs="Symbol"/>
          <w:color w:val="000000"/>
          <w:sz w:val="32"/>
          <w:szCs w:val="32"/>
          <w:lang w:val="en-US" w:eastAsia="en-GB"/>
        </w:rPr>
        <w:t xml:space="preserve"> and South East London. We advocate for its residents, representing the diversity of our borough and the voices of Black and Global Majority people</w:t>
      </w:r>
    </w:p>
    <w:p w:rsidRPr="00AD16AF" w:rsidR="00AD16AF" w:rsidP="001D4B96" w:rsidRDefault="00AD16AF" w14:paraId="28128EC8" w14:textId="77777777">
      <w:pPr>
        <w:ind w:left="360"/>
        <w:rPr>
          <w:rFonts w:cs="Symbol"/>
          <w:color w:val="000000"/>
          <w:sz w:val="32"/>
          <w:szCs w:val="32"/>
          <w:lang w:val="en-US" w:eastAsia="en-GB"/>
        </w:rPr>
      </w:pPr>
    </w:p>
    <w:p w:rsidRPr="00AD16AF" w:rsidR="00AD16AF" w:rsidP="001D4B96" w:rsidRDefault="00AD16AF" w14:paraId="6AFC5F47" w14:textId="77777777">
      <w:pPr>
        <w:pStyle w:val="ListParagraph"/>
        <w:numPr>
          <w:ilvl w:val="0"/>
          <w:numId w:val="3"/>
        </w:numPr>
        <w:contextualSpacing/>
        <w:rPr>
          <w:rFonts w:cs="Symbol"/>
          <w:b/>
          <w:color w:val="000000"/>
          <w:sz w:val="32"/>
          <w:szCs w:val="32"/>
          <w:lang w:val="en-US" w:eastAsia="en-GB"/>
        </w:rPr>
      </w:pPr>
      <w:r w:rsidRPr="00AD16AF">
        <w:rPr>
          <w:rFonts w:cs="Symbol"/>
          <w:b/>
          <w:color w:val="000000"/>
          <w:sz w:val="32"/>
          <w:szCs w:val="32"/>
          <w:lang w:val="en-US" w:eastAsia="en-GB"/>
        </w:rPr>
        <w:t>Adventurous and ambitious</w:t>
      </w:r>
    </w:p>
    <w:p w:rsidRPr="00AD16AF" w:rsidR="00AD16AF" w:rsidP="001D4B96" w:rsidRDefault="00AD16AF" w14:paraId="6EE011B7" w14:textId="77777777">
      <w:pPr>
        <w:ind w:left="360"/>
        <w:rPr>
          <w:rFonts w:cs="Symbol"/>
          <w:color w:val="000000"/>
          <w:sz w:val="32"/>
          <w:szCs w:val="32"/>
          <w:lang w:val="en-US" w:eastAsia="en-GB"/>
        </w:rPr>
      </w:pPr>
      <w:r w:rsidRPr="00AD16AF">
        <w:rPr>
          <w:rFonts w:cs="Symbol"/>
          <w:color w:val="000000"/>
          <w:sz w:val="32"/>
          <w:szCs w:val="32"/>
          <w:lang w:val="en-US" w:eastAsia="en-GB"/>
        </w:rPr>
        <w:t>We believe that a sense of adventure is essential to achieving our vision. While we are rigorous in our approach and celebrate our successes we’re not afraid to try something new.</w:t>
      </w:r>
    </w:p>
    <w:p w:rsidR="00AD16AF" w:rsidP="001D4B96" w:rsidRDefault="00AD16AF" w14:paraId="25147B1D" w14:textId="77777777"/>
    <w:bookmarkEnd w:id="0"/>
    <w:p w:rsidR="00D06A22" w:rsidP="001D4B96" w:rsidRDefault="00D06A22" w14:paraId="3B899796" w14:textId="28892EE2">
      <w:pPr>
        <w:pStyle w:val="Title"/>
        <w:ind w:left="2160" w:hanging="2160"/>
        <w:jc w:val="left"/>
        <w:rPr>
          <w:rFonts w:cs="Arial"/>
          <w:b w:val="0"/>
          <w:color w:val="000000"/>
          <w:sz w:val="32"/>
          <w:szCs w:val="32"/>
        </w:rPr>
      </w:pPr>
    </w:p>
    <w:p w:rsidR="00D06A22" w:rsidP="001D4B96" w:rsidRDefault="00D06A22" w14:paraId="31D86254" w14:textId="5540FC44">
      <w:pPr>
        <w:pStyle w:val="Title"/>
        <w:ind w:left="2160" w:hanging="2160"/>
        <w:jc w:val="left"/>
        <w:rPr>
          <w:rFonts w:cs="Arial"/>
          <w:b w:val="0"/>
          <w:color w:val="000000"/>
          <w:sz w:val="32"/>
          <w:szCs w:val="32"/>
        </w:rPr>
      </w:pPr>
    </w:p>
    <w:p w:rsidRPr="008C22D6" w:rsidR="008C22D6" w:rsidP="001D4B96" w:rsidRDefault="008C22D6" w14:paraId="54966729" w14:textId="543CECDC">
      <w:pPr>
        <w:rPr>
          <w:rFonts w:cs="Arial"/>
          <w:b/>
          <w:color w:val="000000"/>
          <w:sz w:val="32"/>
          <w:szCs w:val="32"/>
          <w:lang w:val="en-US"/>
        </w:rPr>
      </w:pPr>
      <w:r w:rsidRPr="008C22D6">
        <w:rPr>
          <w:rFonts w:cs="Arial"/>
          <w:b/>
          <w:color w:val="000000"/>
          <w:sz w:val="32"/>
          <w:szCs w:val="32"/>
          <w:lang w:val="en-US"/>
        </w:rPr>
        <w:t>Context for the role</w:t>
      </w:r>
      <w:r w:rsidR="001D4B96">
        <w:rPr>
          <w:rFonts w:cs="Arial"/>
          <w:b/>
          <w:color w:val="000000"/>
          <w:sz w:val="32"/>
          <w:szCs w:val="32"/>
          <w:lang w:val="en-US"/>
        </w:rPr>
        <w:t>:</w:t>
      </w:r>
    </w:p>
    <w:p w:rsidRPr="008C22D6" w:rsidR="008C22D6" w:rsidP="001D4B96" w:rsidRDefault="008C22D6" w14:paraId="29007B6B" w14:textId="77777777">
      <w:pPr>
        <w:rPr>
          <w:rFonts w:cs="Arial"/>
          <w:color w:val="000000"/>
          <w:sz w:val="32"/>
          <w:szCs w:val="32"/>
          <w:lang w:val="en-US"/>
        </w:rPr>
      </w:pPr>
    </w:p>
    <w:p w:rsidR="008C22D6" w:rsidP="006B2034" w:rsidRDefault="006B2034" w14:paraId="5EB20373" w14:textId="507A7F94">
      <w:pPr>
        <w:jc w:val="both"/>
        <w:rPr>
          <w:sz w:val="32"/>
          <w:szCs w:val="32"/>
        </w:rPr>
      </w:pPr>
      <w:r w:rsidRPr="006B2034">
        <w:rPr>
          <w:sz w:val="32"/>
          <w:szCs w:val="32"/>
        </w:rPr>
        <w:t>As a leader in the production team, the post holder will provide high quality technical management (including lighting, sound, AV and stage management – and we’re interested to hear if you have a sound bias) with an emphasis on the day to day management of the department, health and safety/maintenance at the Albany and equipment for Deptford Lounge. You will deliver a consistently high standard of service to visiting artists and other venue users, and using safe working procedures at all times contribute to the Albany’s objective as a leading venue for excellent and diverse performance art.</w:t>
      </w:r>
    </w:p>
    <w:p w:rsidR="006B2034" w:rsidP="006B2034" w:rsidRDefault="006B2034" w14:paraId="067D2F67" w14:textId="0B9045B5">
      <w:pPr>
        <w:jc w:val="both"/>
        <w:rPr>
          <w:sz w:val="32"/>
          <w:szCs w:val="32"/>
        </w:rPr>
      </w:pPr>
    </w:p>
    <w:p w:rsidRPr="00514E86" w:rsidR="006B2034" w:rsidP="006B2034" w:rsidRDefault="00514E86" w14:paraId="38CEE894" w14:textId="6924DEE0">
      <w:pPr>
        <w:jc w:val="both"/>
        <w:rPr>
          <w:rStyle w:val="Hyperlink"/>
          <w:sz w:val="32"/>
          <w:szCs w:val="32"/>
        </w:rPr>
      </w:pPr>
      <w:r>
        <w:rPr>
          <w:sz w:val="32"/>
          <w:szCs w:val="32"/>
        </w:rPr>
        <w:fldChar w:fldCharType="begin"/>
      </w:r>
      <w:r>
        <w:rPr>
          <w:sz w:val="32"/>
          <w:szCs w:val="32"/>
        </w:rPr>
        <w:instrText xml:space="preserve"> HYPERLINK "https://www.thealbany.org.uk/about-us/our-impact" \l "2024-at-a-glance" </w:instrText>
      </w:r>
      <w:r>
        <w:rPr>
          <w:sz w:val="32"/>
          <w:szCs w:val="32"/>
        </w:rPr>
        <w:fldChar w:fldCharType="separate"/>
      </w:r>
      <w:r w:rsidRPr="00514E86" w:rsidR="006B2034">
        <w:rPr>
          <w:rStyle w:val="Hyperlink"/>
          <w:sz w:val="32"/>
          <w:szCs w:val="32"/>
        </w:rPr>
        <w:t xml:space="preserve">Read about our Creative Strategy </w:t>
      </w:r>
    </w:p>
    <w:p w:rsidR="006B2034" w:rsidP="006B2034" w:rsidRDefault="00514E86" w14:paraId="08F4CEFA" w14:textId="789B5926">
      <w:pPr>
        <w:jc w:val="both"/>
        <w:rPr>
          <w:sz w:val="32"/>
          <w:szCs w:val="32"/>
        </w:rPr>
      </w:pPr>
      <w:r>
        <w:rPr>
          <w:sz w:val="32"/>
          <w:szCs w:val="32"/>
        </w:rPr>
        <w:fldChar w:fldCharType="end"/>
      </w:r>
      <w:hyperlink w:history="1" r:id="rId14">
        <w:r w:rsidRPr="006B2034" w:rsidR="006B2034">
          <w:rPr>
            <w:rStyle w:val="Hyperlink"/>
            <w:sz w:val="32"/>
            <w:szCs w:val="32"/>
          </w:rPr>
          <w:t>Download our impact Report</w:t>
        </w:r>
      </w:hyperlink>
    </w:p>
    <w:p w:rsidR="006B2034" w:rsidP="006B2034" w:rsidRDefault="006B2034" w14:paraId="7F78985F" w14:textId="77777777">
      <w:pPr>
        <w:jc w:val="both"/>
        <w:rPr>
          <w:color w:val="000000"/>
          <w:lang w:val="en-US"/>
        </w:rPr>
      </w:pPr>
    </w:p>
    <w:p w:rsidRPr="00A3634A" w:rsidR="008C22D6" w:rsidP="001D4B96" w:rsidRDefault="008C22D6" w14:paraId="522B5EA4" w14:textId="4968C2E5">
      <w:pPr>
        <w:rPr>
          <w:rStyle w:val="None"/>
          <w:rFonts w:cs="Arial"/>
          <w:b/>
          <w:color w:val="000000"/>
          <w:sz w:val="32"/>
          <w:szCs w:val="32"/>
          <w:lang w:val="en-US"/>
        </w:rPr>
      </w:pPr>
      <w:r w:rsidRPr="008C22D6">
        <w:rPr>
          <w:rFonts w:cs="Arial"/>
          <w:b/>
          <w:color w:val="000000"/>
          <w:sz w:val="32"/>
          <w:szCs w:val="32"/>
          <w:lang w:val="en-US"/>
        </w:rPr>
        <w:t>Main focus of the role</w:t>
      </w:r>
      <w:r w:rsidR="00A3634A">
        <w:rPr>
          <w:rFonts w:cs="Arial"/>
          <w:b/>
          <w:color w:val="000000"/>
          <w:sz w:val="32"/>
          <w:szCs w:val="32"/>
          <w:lang w:val="en-US"/>
        </w:rPr>
        <w:t>:</w:t>
      </w:r>
    </w:p>
    <w:p w:rsidRPr="00D13FF3" w:rsidR="008C22D6" w:rsidP="001D4B96" w:rsidRDefault="008C22D6" w14:paraId="09E6ACA6" w14:textId="717A092F">
      <w:pPr>
        <w:rPr>
          <w:rStyle w:val="None"/>
          <w:rFonts w:cs="Arial"/>
          <w:b/>
          <w:color w:val="0A000A"/>
          <w:sz w:val="32"/>
          <w:szCs w:val="32"/>
          <w:u w:color="0A000A"/>
          <w:shd w:val="clear" w:color="auto" w:fill="FFFFFF"/>
          <w:lang w:eastAsia="en-GB"/>
        </w:rPr>
      </w:pPr>
    </w:p>
    <w:p w:rsidRPr="008008BF" w:rsidR="008C22D6" w:rsidP="001D4B96" w:rsidRDefault="00D13FF3" w14:paraId="71BF48B5" w14:textId="5EE57537">
      <w:pPr>
        <w:rPr>
          <w:rFonts w:cs="Arial"/>
          <w:b/>
          <w:color w:val="000000"/>
          <w:sz w:val="40"/>
          <w:szCs w:val="40"/>
          <w:lang w:val="en-US"/>
        </w:rPr>
      </w:pPr>
      <w:r w:rsidRPr="008008BF">
        <w:rPr>
          <w:rFonts w:cs="Arial"/>
          <w:b/>
          <w:color w:val="000000"/>
          <w:sz w:val="40"/>
          <w:szCs w:val="40"/>
          <w:lang w:val="en-US"/>
        </w:rPr>
        <w:t>Duties and Responsibilities</w:t>
      </w:r>
    </w:p>
    <w:p w:rsidRPr="00D13FF3" w:rsidR="00D13FF3" w:rsidP="001D4B96" w:rsidRDefault="00D13FF3" w14:paraId="74894535" w14:textId="5130F2A5">
      <w:pPr>
        <w:rPr>
          <w:color w:val="000000"/>
          <w:lang w:val="en-US"/>
        </w:rPr>
      </w:pPr>
    </w:p>
    <w:p w:rsidRPr="00A3634A" w:rsidR="00A3634A" w:rsidP="00A3634A" w:rsidRDefault="00A3634A" w14:paraId="0E4811C6" w14:textId="77777777">
      <w:pPr>
        <w:spacing w:before="100" w:beforeAutospacing="1" w:after="100" w:afterAutospacing="1" w:line="390" w:lineRule="atLeast"/>
        <w:jc w:val="both"/>
        <w:rPr>
          <w:sz w:val="32"/>
          <w:szCs w:val="32"/>
        </w:rPr>
      </w:pPr>
      <w:r w:rsidRPr="00A3634A">
        <w:rPr>
          <w:sz w:val="32"/>
          <w:szCs w:val="32"/>
        </w:rPr>
        <w:t>Production &amp; Technical</w:t>
      </w:r>
    </w:p>
    <w:p w:rsidRPr="00A3634A" w:rsidR="00A3634A" w:rsidP="00A3634A" w:rsidRDefault="00A3634A" w14:paraId="7DDE8E93" w14:textId="77777777">
      <w:pPr>
        <w:spacing w:before="100" w:beforeAutospacing="1" w:after="100" w:afterAutospacing="1" w:line="390" w:lineRule="atLeast"/>
        <w:jc w:val="both"/>
        <w:rPr>
          <w:sz w:val="32"/>
          <w:szCs w:val="32"/>
        </w:rPr>
      </w:pPr>
      <w:r w:rsidRPr="00A3634A">
        <w:rPr>
          <w:sz w:val="32"/>
          <w:szCs w:val="32"/>
        </w:rPr>
        <w:t>Be the principal contact for representatives of incoming and in-house performances, hires and other events to establish production requirements for each event well in advance and communicate these to all other teams (particularly Creative and Operational) for effective contracting, sales and delivery</w:t>
      </w:r>
    </w:p>
    <w:p w:rsidR="00A3634A" w:rsidP="00A3634A" w:rsidRDefault="00A3634A" w14:paraId="7FB2A39C" w14:textId="77777777">
      <w:pPr>
        <w:spacing w:before="100" w:beforeAutospacing="1" w:after="100" w:afterAutospacing="1" w:line="390" w:lineRule="atLeast"/>
        <w:jc w:val="both"/>
        <w:rPr>
          <w:sz w:val="32"/>
          <w:szCs w:val="32"/>
        </w:rPr>
      </w:pPr>
      <w:r w:rsidRPr="00A3634A">
        <w:rPr>
          <w:sz w:val="32"/>
          <w:szCs w:val="32"/>
        </w:rPr>
        <w:t xml:space="preserve">Plan, manage and coordinate the production aspects of all events at the Albany and Deptford Lounge, and ensure all </w:t>
      </w:r>
      <w:r w:rsidRPr="00A3634A">
        <w:rPr>
          <w:sz w:val="32"/>
          <w:szCs w:val="32"/>
        </w:rPr>
        <w:t>relevant event information is communicated to the appropriate staff</w:t>
      </w:r>
    </w:p>
    <w:p w:rsidRPr="00A3634A" w:rsidR="00A3634A" w:rsidP="00A3634A" w:rsidRDefault="00A3634A" w14:paraId="3ECB916F" w14:textId="12A5DA41">
      <w:pPr>
        <w:spacing w:before="100" w:beforeAutospacing="1" w:after="100" w:afterAutospacing="1" w:line="390" w:lineRule="atLeast"/>
        <w:jc w:val="both"/>
        <w:rPr>
          <w:sz w:val="32"/>
          <w:szCs w:val="32"/>
        </w:rPr>
      </w:pPr>
      <w:r w:rsidRPr="00A3634A">
        <w:rPr>
          <w:sz w:val="32"/>
          <w:szCs w:val="32"/>
        </w:rPr>
        <w:t>Take responsibility for the complete and adequate technical delivery of all Albany in-house, received and hires events. Within set budgets, time frames and Albany technical standards. Communicating any/all needs to relevant staff members in a timely fashion to ensure the success of every event</w:t>
      </w:r>
    </w:p>
    <w:p w:rsidRPr="00A3634A" w:rsidR="00A3634A" w:rsidP="00A3634A" w:rsidRDefault="00A3634A" w14:paraId="43E61CC8" w14:textId="65B1211A">
      <w:pPr>
        <w:spacing w:before="100" w:beforeAutospacing="1" w:after="100" w:afterAutospacing="1" w:line="390" w:lineRule="atLeast"/>
        <w:jc w:val="both"/>
        <w:rPr>
          <w:sz w:val="32"/>
          <w:szCs w:val="32"/>
        </w:rPr>
      </w:pPr>
      <w:r w:rsidRPr="00A3634A">
        <w:rPr>
          <w:sz w:val="32"/>
          <w:szCs w:val="32"/>
        </w:rPr>
        <w:t>Oversee and lead Technical event teams, apprentices and trainees, as well as liaising with operational site teams, to provide appropriate technical support to visiting companies, artists and in-house productions, both for the creative programme and hire bookings; from conception to debrief. This includes loading / unloading, rigging, event / stage management and operation of lighting, sound and digital media</w:t>
      </w:r>
    </w:p>
    <w:p w:rsidRPr="00A3634A" w:rsidR="00A3634A" w:rsidP="00A3634A" w:rsidRDefault="00A3634A" w14:paraId="6A774836" w14:textId="3E295F5C">
      <w:pPr>
        <w:spacing w:before="100" w:beforeAutospacing="1" w:after="100" w:afterAutospacing="1" w:line="390" w:lineRule="atLeast"/>
        <w:jc w:val="both"/>
        <w:rPr>
          <w:sz w:val="32"/>
          <w:szCs w:val="32"/>
        </w:rPr>
      </w:pPr>
      <w:r w:rsidRPr="00A3634A">
        <w:rPr>
          <w:sz w:val="32"/>
          <w:szCs w:val="32"/>
        </w:rPr>
        <w:t>Plan, coordinate and deliver designated in-house productions, including off-site events, in the timescales and budgets set by the Head of Technical, creative programme and hires teams</w:t>
      </w:r>
    </w:p>
    <w:p w:rsidRPr="00A3634A" w:rsidR="00A3634A" w:rsidP="00A3634A" w:rsidRDefault="00A3634A" w14:paraId="72E6EEC5" w14:textId="4486CBE3">
      <w:pPr>
        <w:spacing w:before="100" w:beforeAutospacing="1" w:after="100" w:afterAutospacing="1" w:line="390" w:lineRule="atLeast"/>
        <w:jc w:val="both"/>
        <w:rPr>
          <w:sz w:val="32"/>
          <w:szCs w:val="32"/>
        </w:rPr>
      </w:pPr>
      <w:r w:rsidRPr="00A3634A">
        <w:rPr>
          <w:sz w:val="32"/>
          <w:szCs w:val="32"/>
        </w:rPr>
        <w:t>Maintain, develop and deliver high quality Albany technical standards and innovate and manage technical solutions</w:t>
      </w:r>
    </w:p>
    <w:p w:rsidRPr="00A3634A" w:rsidR="00A3634A" w:rsidP="00A3634A" w:rsidRDefault="00A3634A" w14:paraId="0D7627F1" w14:textId="3C6C9F96">
      <w:pPr>
        <w:spacing w:before="100" w:beforeAutospacing="1" w:after="100" w:afterAutospacing="1" w:line="390" w:lineRule="atLeast"/>
        <w:jc w:val="both"/>
        <w:rPr>
          <w:sz w:val="32"/>
          <w:szCs w:val="32"/>
        </w:rPr>
      </w:pPr>
      <w:r w:rsidRPr="00A3634A">
        <w:rPr>
          <w:sz w:val="32"/>
          <w:szCs w:val="32"/>
        </w:rPr>
        <w:t>Ensure and record compliance with legislative and other relevant technical standards</w:t>
      </w:r>
    </w:p>
    <w:p w:rsidR="008008BF" w:rsidP="00A3634A" w:rsidRDefault="00A3634A" w14:paraId="46F1C0F2" w14:textId="3905E2F8">
      <w:pPr>
        <w:spacing w:before="100" w:beforeAutospacing="1" w:after="100" w:afterAutospacing="1" w:line="390" w:lineRule="atLeast"/>
        <w:jc w:val="both"/>
        <w:rPr>
          <w:sz w:val="32"/>
          <w:szCs w:val="32"/>
        </w:rPr>
      </w:pPr>
      <w:r w:rsidRPr="00A3634A">
        <w:rPr>
          <w:sz w:val="32"/>
          <w:szCs w:val="32"/>
        </w:rPr>
        <w:t>Update, innovate, draw and re-draw as necessary all technical specifications and performance space plans</w:t>
      </w:r>
    </w:p>
    <w:p w:rsidRPr="00A3634A" w:rsidR="00A3634A" w:rsidP="00A3634A" w:rsidRDefault="00A3634A" w14:paraId="4E634F3F" w14:textId="77777777">
      <w:pPr>
        <w:spacing w:before="100" w:beforeAutospacing="1" w:after="100" w:afterAutospacing="1" w:line="390" w:lineRule="atLeast"/>
        <w:jc w:val="both"/>
        <w:rPr>
          <w:sz w:val="32"/>
          <w:szCs w:val="32"/>
        </w:rPr>
      </w:pPr>
      <w:r w:rsidRPr="00A3634A">
        <w:rPr>
          <w:sz w:val="32"/>
          <w:szCs w:val="32"/>
        </w:rPr>
        <w:t xml:space="preserve">Act as Event Manager, particularly for key events, and Duty Technician in a multi-disciplinary capacity; including Fire </w:t>
      </w:r>
      <w:r w:rsidRPr="00A3634A">
        <w:rPr>
          <w:sz w:val="32"/>
          <w:szCs w:val="32"/>
        </w:rPr>
        <w:t>Warden, Duty Management and Key Holder roles as required across all Albany sites</w:t>
      </w:r>
    </w:p>
    <w:p w:rsidRPr="00A3634A" w:rsidR="00A3634A" w:rsidP="00A3634A" w:rsidRDefault="00A3634A" w14:paraId="52E415ED" w14:textId="77777777">
      <w:pPr>
        <w:spacing w:before="100" w:beforeAutospacing="1" w:after="100" w:afterAutospacing="1" w:line="390" w:lineRule="atLeast"/>
        <w:jc w:val="both"/>
        <w:rPr>
          <w:sz w:val="32"/>
          <w:szCs w:val="32"/>
        </w:rPr>
      </w:pPr>
    </w:p>
    <w:p w:rsidRPr="00A3634A" w:rsidR="00A3634A" w:rsidP="00A3634A" w:rsidRDefault="00A3634A" w14:paraId="4FC6B099" w14:textId="07F05048">
      <w:pPr>
        <w:spacing w:before="100" w:beforeAutospacing="1" w:after="100" w:afterAutospacing="1" w:line="390" w:lineRule="atLeast"/>
        <w:jc w:val="both"/>
        <w:rPr>
          <w:sz w:val="32"/>
          <w:szCs w:val="32"/>
        </w:rPr>
      </w:pPr>
      <w:r w:rsidRPr="00A3634A">
        <w:rPr>
          <w:sz w:val="32"/>
          <w:szCs w:val="32"/>
        </w:rPr>
        <w:t>Maintenance</w:t>
      </w:r>
    </w:p>
    <w:p w:rsidRPr="00A3634A" w:rsidR="00A3634A" w:rsidP="00A3634A" w:rsidRDefault="00A3634A" w14:paraId="68BC05BC" w14:textId="5DF2DFAB">
      <w:pPr>
        <w:spacing w:before="100" w:beforeAutospacing="1" w:after="100" w:afterAutospacing="1" w:line="390" w:lineRule="atLeast"/>
        <w:jc w:val="both"/>
        <w:rPr>
          <w:sz w:val="32"/>
          <w:szCs w:val="32"/>
        </w:rPr>
      </w:pPr>
      <w:r w:rsidRPr="00A3634A">
        <w:rPr>
          <w:sz w:val="32"/>
          <w:szCs w:val="32"/>
        </w:rPr>
        <w:t>Maintain the electrical, technical and digital resources of the building as a whole, with specific responsibilities for the technical equipment and installations and their regular testing, including managing panned and reactive maintenance, PAT testing and other periodic maintenance</w:t>
      </w:r>
    </w:p>
    <w:p w:rsidRPr="00A3634A" w:rsidR="00A3634A" w:rsidP="00A3634A" w:rsidRDefault="00A3634A" w14:paraId="570E614C" w14:textId="556DF9F5">
      <w:pPr>
        <w:spacing w:before="100" w:beforeAutospacing="1" w:after="100" w:afterAutospacing="1" w:line="390" w:lineRule="atLeast"/>
        <w:jc w:val="both"/>
        <w:rPr>
          <w:sz w:val="32"/>
          <w:szCs w:val="32"/>
        </w:rPr>
      </w:pPr>
      <w:r w:rsidRPr="00A3634A">
        <w:rPr>
          <w:sz w:val="32"/>
          <w:szCs w:val="32"/>
        </w:rPr>
        <w:t>Maintain an up to date inventory of all technical assets including consumables and equipment ensuring that they are appropriately stocked, stored and controlled, minimising breakage and wastage</w:t>
      </w:r>
    </w:p>
    <w:p w:rsidRPr="00A3634A" w:rsidR="00A3634A" w:rsidP="00A3634A" w:rsidRDefault="00A3634A" w14:paraId="66623719" w14:textId="1B7FCEE8">
      <w:pPr>
        <w:spacing w:before="100" w:beforeAutospacing="1" w:after="100" w:afterAutospacing="1" w:line="390" w:lineRule="atLeast"/>
        <w:jc w:val="both"/>
        <w:rPr>
          <w:sz w:val="32"/>
          <w:szCs w:val="32"/>
        </w:rPr>
      </w:pPr>
      <w:r w:rsidRPr="00A3634A">
        <w:rPr>
          <w:sz w:val="32"/>
          <w:szCs w:val="32"/>
        </w:rPr>
        <w:t>Plan for, oversee and carry out periodic maintenance of theatrical equipment and services</w:t>
      </w:r>
    </w:p>
    <w:p w:rsidR="00A3634A" w:rsidP="00A3634A" w:rsidRDefault="00A3634A" w14:paraId="31E11F95" w14:textId="60E8A60D">
      <w:pPr>
        <w:spacing w:before="100" w:beforeAutospacing="1" w:after="100" w:afterAutospacing="1" w:line="390" w:lineRule="atLeast"/>
        <w:jc w:val="both"/>
        <w:rPr>
          <w:sz w:val="32"/>
          <w:szCs w:val="32"/>
        </w:rPr>
      </w:pPr>
      <w:r w:rsidRPr="00A3634A">
        <w:rPr>
          <w:sz w:val="32"/>
          <w:szCs w:val="32"/>
        </w:rPr>
        <w:t>Manage and Report legal compliance and state of repair issues and assist the operations team with responsive repairs in line with skills</w:t>
      </w:r>
    </w:p>
    <w:p w:rsidRPr="00A3634A" w:rsidR="00A3634A" w:rsidP="00A3634A" w:rsidRDefault="00A3634A" w14:paraId="33389DA7" w14:textId="20C43F99">
      <w:pPr>
        <w:spacing w:before="100" w:beforeAutospacing="1" w:after="100" w:afterAutospacing="1" w:line="390" w:lineRule="atLeast"/>
        <w:jc w:val="both"/>
        <w:rPr>
          <w:sz w:val="32"/>
          <w:szCs w:val="32"/>
        </w:rPr>
      </w:pPr>
      <w:r w:rsidRPr="00A3634A">
        <w:rPr>
          <w:sz w:val="32"/>
          <w:szCs w:val="32"/>
        </w:rPr>
        <w:t>Provide support for building maintenance and digital infrastructure as required</w:t>
      </w:r>
    </w:p>
    <w:p w:rsidRPr="00A3634A" w:rsidR="00A3634A" w:rsidP="00A3634A" w:rsidRDefault="00A3634A" w14:paraId="3CE3CFE3" w14:textId="5D7DBE65">
      <w:pPr>
        <w:spacing w:before="100" w:beforeAutospacing="1" w:after="100" w:afterAutospacing="1" w:line="390" w:lineRule="atLeast"/>
        <w:jc w:val="both"/>
        <w:rPr>
          <w:sz w:val="32"/>
          <w:szCs w:val="32"/>
        </w:rPr>
      </w:pPr>
      <w:r w:rsidRPr="00A3634A">
        <w:rPr>
          <w:sz w:val="32"/>
          <w:szCs w:val="32"/>
        </w:rPr>
        <w:t>Health &amp; Safety</w:t>
      </w:r>
    </w:p>
    <w:p w:rsidRPr="00A3634A" w:rsidR="00A3634A" w:rsidP="00A3634A" w:rsidRDefault="00A3634A" w14:paraId="5D316C9F" w14:textId="34AFEFDA">
      <w:pPr>
        <w:spacing w:before="100" w:beforeAutospacing="1" w:after="100" w:afterAutospacing="1" w:line="390" w:lineRule="atLeast"/>
        <w:jc w:val="both"/>
        <w:rPr>
          <w:sz w:val="32"/>
          <w:szCs w:val="32"/>
        </w:rPr>
      </w:pPr>
      <w:r w:rsidRPr="00A3634A">
        <w:rPr>
          <w:sz w:val="32"/>
          <w:szCs w:val="32"/>
        </w:rPr>
        <w:t xml:space="preserve">Ensure all H&amp;S policy relevant to technical is adhered to, and assist with the implementation of new policies as required by legislation and best practice. Ensure the writing of risk assessments and method statements for new equipment, activities and shows prior to performance or use. Ensure all technical staff have read and understood all relevant </w:t>
      </w:r>
      <w:r w:rsidRPr="00A3634A">
        <w:rPr>
          <w:sz w:val="32"/>
          <w:szCs w:val="32"/>
        </w:rPr>
        <w:t xml:space="preserve">documentation for roles and tasks, and are suitably trained, </w:t>
      </w:r>
      <w:r>
        <w:rPr>
          <w:sz w:val="32"/>
          <w:szCs w:val="32"/>
        </w:rPr>
        <w:t>e</w:t>
      </w:r>
      <w:r w:rsidRPr="00A3634A">
        <w:rPr>
          <w:sz w:val="32"/>
          <w:szCs w:val="32"/>
        </w:rPr>
        <w:t>xperienced and inducted to perform those duties</w:t>
      </w:r>
    </w:p>
    <w:p w:rsidRPr="00A3634A" w:rsidR="00A3634A" w:rsidP="00A3634A" w:rsidRDefault="00A3634A" w14:paraId="290FC3B1" w14:textId="0449FB6B">
      <w:pPr>
        <w:spacing w:before="100" w:beforeAutospacing="1" w:after="100" w:afterAutospacing="1" w:line="390" w:lineRule="atLeast"/>
        <w:jc w:val="both"/>
        <w:rPr>
          <w:sz w:val="32"/>
          <w:szCs w:val="32"/>
        </w:rPr>
      </w:pPr>
      <w:r w:rsidRPr="00A3634A">
        <w:rPr>
          <w:sz w:val="32"/>
          <w:szCs w:val="32"/>
        </w:rPr>
        <w:t>Retain auditable evidence of best H&amp;S practice; ensure information, test records and risk assessments are within review dates</w:t>
      </w:r>
    </w:p>
    <w:p w:rsidR="00A3634A" w:rsidP="00A3634A" w:rsidRDefault="00A3634A" w14:paraId="2D0C9A1F" w14:textId="030CE792">
      <w:pPr>
        <w:spacing w:before="100" w:beforeAutospacing="1" w:after="100" w:afterAutospacing="1" w:line="390" w:lineRule="atLeast"/>
        <w:jc w:val="both"/>
        <w:rPr>
          <w:sz w:val="32"/>
          <w:szCs w:val="32"/>
        </w:rPr>
      </w:pPr>
      <w:r w:rsidRPr="00A3634A">
        <w:rPr>
          <w:sz w:val="32"/>
          <w:szCs w:val="32"/>
        </w:rPr>
        <w:t>Ensure visiting technicians and companies receive appropriate inductions and safety briefings for every event before commencing work including emergency and evacuation procedures and assisting or leading an evacuation</w:t>
      </w:r>
    </w:p>
    <w:p w:rsidR="001A39F7" w:rsidP="001A39F7" w:rsidRDefault="001A39F7" w14:paraId="211C8224" w14:textId="5F8FF1B3">
      <w:pPr>
        <w:spacing w:before="100" w:beforeAutospacing="1" w:after="100" w:afterAutospacing="1" w:line="390" w:lineRule="atLeast"/>
        <w:jc w:val="both"/>
        <w:rPr>
          <w:sz w:val="32"/>
          <w:szCs w:val="32"/>
        </w:rPr>
      </w:pPr>
      <w:r w:rsidRPr="001A39F7">
        <w:rPr>
          <w:sz w:val="32"/>
          <w:szCs w:val="32"/>
        </w:rPr>
        <w:t>Ensure the security and good housekeeping of all technical and backstage areas, and Albany buildings as a whole</w:t>
      </w:r>
    </w:p>
    <w:p w:rsidRPr="001A39F7" w:rsidR="001A39F7" w:rsidP="001A39F7" w:rsidRDefault="001A39F7" w14:paraId="39D6E662" w14:textId="77777777">
      <w:pPr>
        <w:spacing w:before="100" w:beforeAutospacing="1" w:after="100" w:afterAutospacing="1" w:line="390" w:lineRule="atLeast"/>
        <w:jc w:val="both"/>
        <w:rPr>
          <w:sz w:val="32"/>
          <w:szCs w:val="32"/>
        </w:rPr>
      </w:pPr>
      <w:r w:rsidRPr="001A39F7">
        <w:rPr>
          <w:sz w:val="32"/>
          <w:szCs w:val="32"/>
        </w:rPr>
        <w:t>Management</w:t>
      </w:r>
    </w:p>
    <w:p w:rsidRPr="001A39F7" w:rsidR="001A39F7" w:rsidP="001A39F7" w:rsidRDefault="001A39F7" w14:paraId="045112F3" w14:textId="77777777">
      <w:pPr>
        <w:spacing w:before="100" w:beforeAutospacing="1" w:after="100" w:afterAutospacing="1" w:line="390" w:lineRule="atLeast"/>
        <w:jc w:val="both"/>
        <w:rPr>
          <w:sz w:val="32"/>
          <w:szCs w:val="32"/>
        </w:rPr>
      </w:pPr>
      <w:r w:rsidRPr="001A39F7">
        <w:rPr>
          <w:sz w:val="32"/>
          <w:szCs w:val="32"/>
        </w:rPr>
        <w:t>Working with the Head of Technical, conduct seasonal planning and preparation, compile shift rotas and arrange staffing</w:t>
      </w:r>
    </w:p>
    <w:p w:rsidRPr="001A39F7" w:rsidR="001A39F7" w:rsidP="001A39F7" w:rsidRDefault="001A39F7" w14:paraId="3550A37C" w14:textId="77777777">
      <w:pPr>
        <w:spacing w:before="100" w:beforeAutospacing="1" w:after="100" w:afterAutospacing="1" w:line="390" w:lineRule="atLeast"/>
        <w:jc w:val="both"/>
        <w:rPr>
          <w:sz w:val="32"/>
          <w:szCs w:val="32"/>
        </w:rPr>
      </w:pPr>
      <w:r w:rsidRPr="001A39F7">
        <w:rPr>
          <w:sz w:val="32"/>
          <w:szCs w:val="32"/>
        </w:rPr>
        <w:t>Line Manage and lead designated Technicians, Technical Apprentices, Casual and Freelance Technicians and any other technical staff in line with all HR policies and procedures</w:t>
      </w:r>
    </w:p>
    <w:p w:rsidRPr="001A39F7" w:rsidR="001A39F7" w:rsidP="001A39F7" w:rsidRDefault="001A39F7" w14:paraId="719C9027" w14:textId="77777777">
      <w:pPr>
        <w:spacing w:before="100" w:beforeAutospacing="1" w:after="100" w:afterAutospacing="1" w:line="390" w:lineRule="atLeast"/>
        <w:jc w:val="both"/>
        <w:rPr>
          <w:sz w:val="32"/>
          <w:szCs w:val="32"/>
        </w:rPr>
      </w:pPr>
      <w:r w:rsidRPr="001A39F7">
        <w:rPr>
          <w:sz w:val="32"/>
          <w:szCs w:val="32"/>
        </w:rPr>
        <w:t>Manage delegated budgets, recharges and resources effectively, adhering to financial authorisation processes, including submission deadlines and record keeping to ensure stable finances for the technical department and the organisation</w:t>
      </w:r>
    </w:p>
    <w:p w:rsidR="001A39F7" w:rsidP="001A39F7" w:rsidRDefault="001A39F7" w14:paraId="1E532CA5" w14:textId="4E5192CF">
      <w:pPr>
        <w:spacing w:before="100" w:beforeAutospacing="1" w:after="100" w:afterAutospacing="1" w:line="390" w:lineRule="atLeast"/>
        <w:jc w:val="both"/>
        <w:rPr>
          <w:sz w:val="32"/>
          <w:szCs w:val="32"/>
        </w:rPr>
      </w:pPr>
      <w:r w:rsidRPr="001A39F7">
        <w:rPr>
          <w:sz w:val="32"/>
          <w:szCs w:val="32"/>
        </w:rPr>
        <w:t>Arrange, chair and attend production meetings, internal and external meetings and training sessions as appropriate and required</w:t>
      </w:r>
    </w:p>
    <w:p w:rsidRPr="001A39F7" w:rsidR="001A39F7" w:rsidP="001A39F7" w:rsidRDefault="001A39F7" w14:paraId="11C9BCD7" w14:textId="77777777">
      <w:pPr>
        <w:spacing w:before="100" w:beforeAutospacing="1" w:after="100" w:afterAutospacing="1" w:line="390" w:lineRule="atLeast"/>
        <w:jc w:val="both"/>
        <w:rPr>
          <w:sz w:val="32"/>
          <w:szCs w:val="32"/>
        </w:rPr>
      </w:pPr>
      <w:r w:rsidRPr="001A39F7">
        <w:rPr>
          <w:sz w:val="32"/>
          <w:szCs w:val="32"/>
        </w:rPr>
        <w:t xml:space="preserve">Manage and keep records of induction and training of all technical staff; take part in training and the training of other staff, volunteers and participants. </w:t>
      </w:r>
    </w:p>
    <w:p w:rsidRPr="001A39F7" w:rsidR="001A39F7" w:rsidP="001A39F7" w:rsidRDefault="001A39F7" w14:paraId="035E31D1" w14:textId="77777777">
      <w:pPr>
        <w:spacing w:before="100" w:beforeAutospacing="1" w:after="100" w:afterAutospacing="1" w:line="390" w:lineRule="atLeast"/>
        <w:jc w:val="both"/>
        <w:rPr>
          <w:sz w:val="32"/>
          <w:szCs w:val="32"/>
        </w:rPr>
      </w:pPr>
    </w:p>
    <w:p w:rsidRPr="001A39F7" w:rsidR="001A39F7" w:rsidP="001A39F7" w:rsidRDefault="001A39F7" w14:paraId="3FD45848" w14:textId="0353D399">
      <w:pPr>
        <w:spacing w:before="100" w:beforeAutospacing="1" w:after="100" w:afterAutospacing="1" w:line="390" w:lineRule="atLeast"/>
        <w:jc w:val="both"/>
        <w:rPr>
          <w:sz w:val="32"/>
          <w:szCs w:val="32"/>
        </w:rPr>
      </w:pPr>
      <w:r w:rsidRPr="001A39F7">
        <w:rPr>
          <w:sz w:val="32"/>
          <w:szCs w:val="32"/>
        </w:rPr>
        <w:t>Build and maintain positive working relationships with all staff, partners and users in respective venues to deliver a smooth service. Provide a high standard of customer service levels for visiting companies and space hirers</w:t>
      </w:r>
    </w:p>
    <w:p w:rsidRPr="001A39F7" w:rsidR="001A39F7" w:rsidP="001A39F7" w:rsidRDefault="001A39F7" w14:paraId="7F5BDAED" w14:textId="689F6D9D">
      <w:pPr>
        <w:spacing w:before="100" w:beforeAutospacing="1" w:after="100" w:afterAutospacing="1" w:line="390" w:lineRule="atLeast"/>
        <w:jc w:val="both"/>
        <w:rPr>
          <w:sz w:val="32"/>
          <w:szCs w:val="32"/>
        </w:rPr>
      </w:pPr>
      <w:r w:rsidRPr="001A39F7">
        <w:rPr>
          <w:sz w:val="32"/>
          <w:szCs w:val="32"/>
        </w:rPr>
        <w:t>Maintain industry links and keep in touch with new products, equipment and techniques to ensure high quality technical delivery</w:t>
      </w:r>
    </w:p>
    <w:p w:rsidR="001A39F7" w:rsidP="001A39F7" w:rsidRDefault="001A39F7" w14:paraId="2A79DD6D" w14:textId="473D099C">
      <w:pPr>
        <w:spacing w:before="100" w:beforeAutospacing="1" w:after="100" w:afterAutospacing="1" w:line="390" w:lineRule="atLeast"/>
        <w:jc w:val="both"/>
        <w:rPr>
          <w:sz w:val="32"/>
          <w:szCs w:val="32"/>
        </w:rPr>
      </w:pPr>
      <w:r w:rsidRPr="001A39F7">
        <w:rPr>
          <w:sz w:val="32"/>
          <w:szCs w:val="32"/>
        </w:rPr>
        <w:t>Act as a key holder for the Albany Building and ensure its safety and security whilst under your care (</w:t>
      </w:r>
      <w:proofErr w:type="spellStart"/>
      <w:r w:rsidRPr="001A39F7">
        <w:rPr>
          <w:sz w:val="32"/>
          <w:szCs w:val="32"/>
        </w:rPr>
        <w:t>ie</w:t>
      </w:r>
      <w:proofErr w:type="spellEnd"/>
      <w:r w:rsidRPr="001A39F7">
        <w:rPr>
          <w:sz w:val="32"/>
          <w:szCs w:val="32"/>
        </w:rPr>
        <w:t xml:space="preserve"> late lock-ups, early openings and any other appropriate instances)</w:t>
      </w:r>
    </w:p>
    <w:p w:rsidR="001A39F7" w:rsidP="001A39F7" w:rsidRDefault="001A39F7" w14:paraId="0BA67CE4" w14:textId="0D11FACB">
      <w:pPr>
        <w:spacing w:before="100" w:beforeAutospacing="1" w:after="100" w:afterAutospacing="1" w:line="390" w:lineRule="atLeast"/>
        <w:jc w:val="both"/>
        <w:rPr>
          <w:sz w:val="32"/>
          <w:szCs w:val="32"/>
        </w:rPr>
      </w:pPr>
    </w:p>
    <w:p w:rsidRPr="001A39F7" w:rsidR="001A39F7" w:rsidP="001A39F7" w:rsidRDefault="001A39F7" w14:paraId="4EB839E4" w14:textId="2D5DCEB5">
      <w:pPr>
        <w:spacing w:before="100" w:beforeAutospacing="1" w:after="100" w:afterAutospacing="1" w:line="390" w:lineRule="atLeast"/>
        <w:jc w:val="both"/>
        <w:rPr>
          <w:sz w:val="32"/>
          <w:szCs w:val="32"/>
        </w:rPr>
      </w:pPr>
      <w:r w:rsidRPr="001A39F7">
        <w:rPr>
          <w:sz w:val="32"/>
          <w:szCs w:val="32"/>
        </w:rPr>
        <w:t>Organisational</w:t>
      </w:r>
    </w:p>
    <w:p w:rsidRPr="001A39F7" w:rsidR="001A39F7" w:rsidP="001A39F7" w:rsidRDefault="001A39F7" w14:paraId="05CEE78F" w14:textId="0C91C390">
      <w:pPr>
        <w:spacing w:before="100" w:beforeAutospacing="1" w:after="100" w:afterAutospacing="1" w:line="390" w:lineRule="atLeast"/>
        <w:jc w:val="both"/>
        <w:rPr>
          <w:sz w:val="32"/>
          <w:szCs w:val="32"/>
        </w:rPr>
      </w:pPr>
      <w:r w:rsidRPr="001A39F7">
        <w:rPr>
          <w:sz w:val="32"/>
          <w:szCs w:val="32"/>
        </w:rPr>
        <w:t>Lead by example, exemplifying the values of the organisation and good practice and support the aims and objectives of the Albany both, internally and externally</w:t>
      </w:r>
    </w:p>
    <w:p w:rsidRPr="001A39F7" w:rsidR="001A39F7" w:rsidP="001A39F7" w:rsidRDefault="001A39F7" w14:paraId="08ECC54E" w14:textId="77777777">
      <w:pPr>
        <w:spacing w:before="100" w:beforeAutospacing="1" w:after="100" w:afterAutospacing="1" w:line="390" w:lineRule="atLeast"/>
        <w:jc w:val="both"/>
        <w:rPr>
          <w:sz w:val="32"/>
          <w:szCs w:val="32"/>
        </w:rPr>
      </w:pPr>
      <w:r w:rsidRPr="001A39F7">
        <w:rPr>
          <w:sz w:val="32"/>
          <w:szCs w:val="32"/>
        </w:rPr>
        <w:t xml:space="preserve">Ensure the intentions and requirements of the Albany’s Health &amp; Safety, Environmental Sustainability, Equality and Diversity and Safeguarding of children and vulnerable </w:t>
      </w:r>
      <w:proofErr w:type="gramStart"/>
      <w:r w:rsidRPr="001A39F7">
        <w:rPr>
          <w:sz w:val="32"/>
          <w:szCs w:val="32"/>
        </w:rPr>
        <w:t>adults</w:t>
      </w:r>
      <w:proofErr w:type="gramEnd"/>
      <w:r w:rsidRPr="001A39F7">
        <w:rPr>
          <w:sz w:val="32"/>
          <w:szCs w:val="32"/>
        </w:rPr>
        <w:t xml:space="preserve"> policies are applied personally and by staff in the team</w:t>
      </w:r>
    </w:p>
    <w:p w:rsidRPr="001A39F7" w:rsidR="001A39F7" w:rsidP="001A39F7" w:rsidRDefault="001A39F7" w14:paraId="7E59F987" w14:textId="77777777">
      <w:pPr>
        <w:spacing w:before="100" w:beforeAutospacing="1" w:after="100" w:afterAutospacing="1" w:line="390" w:lineRule="atLeast"/>
        <w:jc w:val="both"/>
        <w:rPr>
          <w:sz w:val="32"/>
          <w:szCs w:val="32"/>
        </w:rPr>
      </w:pPr>
    </w:p>
    <w:p w:rsidRPr="001A39F7" w:rsidR="001A39F7" w:rsidP="001A39F7" w:rsidRDefault="001A39F7" w14:paraId="5CC6B916" w14:textId="77777777">
      <w:pPr>
        <w:spacing w:before="100" w:beforeAutospacing="1" w:after="100" w:afterAutospacing="1" w:line="390" w:lineRule="atLeast"/>
        <w:jc w:val="both"/>
        <w:rPr>
          <w:sz w:val="32"/>
          <w:szCs w:val="32"/>
        </w:rPr>
      </w:pPr>
      <w:r w:rsidRPr="001A39F7">
        <w:rPr>
          <w:sz w:val="32"/>
          <w:szCs w:val="32"/>
        </w:rPr>
        <w:t xml:space="preserve">Work within and contribute to the Albany’s sustainability strategy, ensuring the efficient use of technical resources and </w:t>
      </w:r>
      <w:r w:rsidRPr="001A39F7">
        <w:rPr>
          <w:sz w:val="32"/>
          <w:szCs w:val="32"/>
        </w:rPr>
        <w:t>energy, limiting wastage and monitor and reduce consumption across all areas of work where possible</w:t>
      </w:r>
    </w:p>
    <w:p w:rsidRPr="001A39F7" w:rsidR="001A39F7" w:rsidP="001A39F7" w:rsidRDefault="001A39F7" w14:paraId="4EB7635F" w14:textId="77777777">
      <w:pPr>
        <w:spacing w:before="100" w:beforeAutospacing="1" w:after="100" w:afterAutospacing="1" w:line="390" w:lineRule="atLeast"/>
        <w:jc w:val="both"/>
        <w:rPr>
          <w:sz w:val="32"/>
          <w:szCs w:val="32"/>
        </w:rPr>
      </w:pPr>
    </w:p>
    <w:p w:rsidRPr="00A3634A" w:rsidR="001A39F7" w:rsidP="001A39F7" w:rsidRDefault="001A39F7" w14:paraId="2A75B0B1" w14:textId="6C6C204E">
      <w:pPr>
        <w:spacing w:before="100" w:beforeAutospacing="1" w:after="100" w:afterAutospacing="1" w:line="390" w:lineRule="atLeast"/>
        <w:jc w:val="both"/>
        <w:rPr>
          <w:sz w:val="32"/>
          <w:szCs w:val="32"/>
        </w:rPr>
      </w:pPr>
      <w:r w:rsidRPr="001A39F7">
        <w:rPr>
          <w:sz w:val="32"/>
          <w:szCs w:val="32"/>
        </w:rPr>
        <w:t xml:space="preserve">Deputise for members of the Albany production team and duty managers of all Albany sites as required and undertake other duties of the Head of Technical or Senior Management where required  </w:t>
      </w:r>
    </w:p>
    <w:p w:rsidRPr="0031214A" w:rsidR="0031214A" w:rsidP="001A39F7" w:rsidRDefault="0031214A" w14:paraId="4FD1D119" w14:textId="6AAF1C77">
      <w:pPr>
        <w:pStyle w:val="cvgsua"/>
        <w:spacing w:line="435" w:lineRule="atLeast"/>
        <w:rPr>
          <w:rFonts w:ascii="Arial" w:hAnsi="Arial" w:cs="Arial"/>
          <w:b/>
          <w:color w:val="000000"/>
          <w:sz w:val="32"/>
          <w:szCs w:val="32"/>
          <w:lang w:val="en-US" w:eastAsia="en-US"/>
        </w:rPr>
      </w:pPr>
      <w:r w:rsidRPr="0031214A">
        <w:rPr>
          <w:rFonts w:ascii="Arial" w:hAnsi="Arial" w:cs="Arial"/>
          <w:b/>
          <w:color w:val="000000"/>
          <w:sz w:val="32"/>
          <w:szCs w:val="32"/>
          <w:lang w:val="en-US" w:eastAsia="en-US"/>
        </w:rPr>
        <w:t xml:space="preserve">REVIEW ARRANGEMENTS </w:t>
      </w:r>
    </w:p>
    <w:p w:rsidRPr="001A39F7" w:rsidR="001A39F7" w:rsidP="001A39F7" w:rsidRDefault="001A39F7" w14:paraId="387E0379" w14:textId="77777777">
      <w:pPr>
        <w:pStyle w:val="cvgsua"/>
        <w:spacing w:line="495" w:lineRule="atLeast"/>
        <w:rPr>
          <w:rFonts w:ascii="Arial" w:hAnsi="Arial" w:cs="Arial"/>
          <w:sz w:val="32"/>
          <w:szCs w:val="32"/>
          <w:lang w:val="en-US" w:eastAsia="en-US"/>
        </w:rPr>
      </w:pPr>
      <w:r w:rsidRPr="001A39F7">
        <w:rPr>
          <w:rFonts w:ascii="Arial" w:hAnsi="Arial" w:cs="Arial"/>
          <w:sz w:val="32"/>
          <w:szCs w:val="32"/>
          <w:lang w:val="en-US" w:eastAsia="en-US"/>
        </w:rPr>
        <w:t xml:space="preserve">This job description is a guide to the nature of the work. It is not wholly comprehensive or restrictive and may be reviewed as required; other responsibilities may be added depending on experience and need. </w:t>
      </w:r>
    </w:p>
    <w:p w:rsidR="001A39F7" w:rsidP="001A39F7" w:rsidRDefault="001A39F7" w14:paraId="62B17DC0" w14:textId="77777777">
      <w:pPr>
        <w:pStyle w:val="cvgsua"/>
        <w:spacing w:line="495" w:lineRule="atLeast"/>
        <w:rPr>
          <w:rFonts w:ascii="Arial" w:hAnsi="Arial" w:cs="Arial"/>
          <w:sz w:val="32"/>
          <w:szCs w:val="32"/>
          <w:lang w:val="en-US" w:eastAsia="en-US"/>
        </w:rPr>
      </w:pPr>
      <w:r w:rsidRPr="001A39F7">
        <w:rPr>
          <w:rFonts w:ascii="Arial" w:hAnsi="Arial" w:cs="Arial"/>
          <w:sz w:val="32"/>
          <w:szCs w:val="32"/>
          <w:lang w:val="en-US" w:eastAsia="en-US"/>
        </w:rPr>
        <w:t xml:space="preserve">Changes to the role will be subject to periodic review in consultation with the post holder. </w:t>
      </w:r>
    </w:p>
    <w:p w:rsidR="001A39F7" w:rsidP="001A39F7" w:rsidRDefault="001A39F7" w14:paraId="71E1EA9E" w14:textId="77777777">
      <w:pPr>
        <w:pStyle w:val="cvgsua"/>
        <w:spacing w:line="495" w:lineRule="atLeast"/>
        <w:rPr>
          <w:rFonts w:ascii="Arial" w:hAnsi="Arial" w:cs="Arial"/>
          <w:b/>
          <w:sz w:val="40"/>
          <w:szCs w:val="40"/>
          <w:lang w:val="en-US" w:eastAsia="en-US"/>
        </w:rPr>
      </w:pPr>
    </w:p>
    <w:p w:rsidRPr="0040403B" w:rsidR="0040403B" w:rsidP="001A39F7" w:rsidRDefault="0040403B" w14:paraId="7EB7C1EB" w14:textId="4E3211CE">
      <w:pPr>
        <w:pStyle w:val="cvgsua"/>
        <w:spacing w:line="495" w:lineRule="atLeast"/>
        <w:rPr>
          <w:rFonts w:ascii="Arial" w:hAnsi="Arial" w:cs="Arial"/>
          <w:b/>
          <w:sz w:val="40"/>
          <w:szCs w:val="40"/>
          <w:lang w:val="en-US" w:eastAsia="en-US"/>
        </w:rPr>
      </w:pPr>
      <w:r w:rsidRPr="0040403B">
        <w:rPr>
          <w:rFonts w:ascii="Arial" w:hAnsi="Arial" w:cs="Arial"/>
          <w:b/>
          <w:sz w:val="40"/>
          <w:szCs w:val="40"/>
          <w:lang w:val="en-US" w:eastAsia="en-US"/>
        </w:rPr>
        <w:t>Person Specification</w:t>
      </w:r>
    </w:p>
    <w:p w:rsidRPr="001A39F7" w:rsidR="00314973" w:rsidP="001A39F7" w:rsidRDefault="0040403B" w14:paraId="06F51609" w14:textId="4E498D5D">
      <w:pPr>
        <w:pStyle w:val="cvgsua"/>
        <w:spacing w:line="495" w:lineRule="atLeast"/>
        <w:rPr>
          <w:rFonts w:ascii="Arial" w:hAnsi="Arial" w:cs="Arial"/>
          <w:b/>
          <w:sz w:val="40"/>
          <w:szCs w:val="40"/>
          <w:lang w:val="en-US" w:eastAsia="en-US"/>
        </w:rPr>
      </w:pPr>
      <w:r w:rsidRPr="0040403B">
        <w:rPr>
          <w:rFonts w:ascii="Arial" w:hAnsi="Arial" w:cs="Arial"/>
          <w:b/>
          <w:sz w:val="40"/>
          <w:szCs w:val="40"/>
          <w:lang w:val="en-US" w:eastAsia="en-US"/>
        </w:rPr>
        <w:t>What we're looking for from you</w:t>
      </w:r>
    </w:p>
    <w:p w:rsidRPr="00314973" w:rsidR="00314973" w:rsidP="001D4B96" w:rsidRDefault="00314973" w14:paraId="78F0BA07" w14:textId="30E2C6E5">
      <w:pPr>
        <w:spacing w:before="100" w:beforeAutospacing="1" w:after="100" w:afterAutospacing="1" w:line="390" w:lineRule="atLeast"/>
        <w:rPr>
          <w:rFonts w:cs="Arial"/>
          <w:b/>
          <w:sz w:val="32"/>
          <w:szCs w:val="32"/>
          <w:lang w:val="en-US"/>
        </w:rPr>
      </w:pPr>
      <w:r w:rsidRPr="00314973">
        <w:rPr>
          <w:rFonts w:cs="Arial"/>
          <w:b/>
          <w:sz w:val="32"/>
          <w:szCs w:val="32"/>
          <w:lang w:val="en-US"/>
        </w:rPr>
        <w:t>Essential criteria</w:t>
      </w:r>
    </w:p>
    <w:p w:rsidR="001A39F7" w:rsidP="001A39F7" w:rsidRDefault="00314973" w14:paraId="46190622" w14:textId="77777777">
      <w:pPr>
        <w:spacing w:before="100" w:beforeAutospacing="1" w:after="100" w:afterAutospacing="1" w:line="390" w:lineRule="atLeast"/>
        <w:jc w:val="both"/>
        <w:rPr>
          <w:rFonts w:cs="Arial"/>
          <w:color w:val="000000"/>
          <w:sz w:val="32"/>
          <w:szCs w:val="32"/>
          <w:lang w:val="en-US"/>
        </w:rPr>
      </w:pPr>
      <w:r w:rsidRPr="00314973">
        <w:rPr>
          <w:rFonts w:cs="Arial"/>
          <w:color w:val="000000"/>
          <w:sz w:val="32"/>
          <w:szCs w:val="32"/>
          <w:lang w:val="en-US"/>
        </w:rPr>
        <w:t>Please demonstrate your experience with the essential criteria in your personal statement. We welcome applicants who can demonstrate experience of the following in a wide variety of ways, including with non-traditional work experience</w:t>
      </w:r>
    </w:p>
    <w:p w:rsidRPr="001A39F7" w:rsidR="001A39F7" w:rsidP="001A39F7" w:rsidRDefault="001A39F7" w14:paraId="30887373" w14:textId="77777777">
      <w:pPr>
        <w:numPr>
          <w:ilvl w:val="0"/>
          <w:numId w:val="5"/>
        </w:numPr>
        <w:spacing w:before="100" w:beforeAutospacing="1" w:after="100" w:afterAutospacing="1" w:line="390" w:lineRule="atLeast"/>
        <w:jc w:val="both"/>
        <w:rPr>
          <w:rFonts w:cs="Arial"/>
          <w:color w:val="000000"/>
          <w:sz w:val="32"/>
          <w:szCs w:val="32"/>
        </w:rPr>
      </w:pPr>
      <w:r w:rsidRPr="001A39F7">
        <w:rPr>
          <w:rFonts w:cs="Arial"/>
          <w:color w:val="000000"/>
          <w:sz w:val="32"/>
          <w:szCs w:val="32"/>
        </w:rPr>
        <w:t>Demonstrable and significant experience of working in a technical capacity in a professional performance / live music environment</w:t>
      </w:r>
    </w:p>
    <w:p w:rsidRPr="001A39F7" w:rsidR="001A39F7" w:rsidP="001A39F7" w:rsidRDefault="001A39F7" w14:paraId="7DC1D412" w14:textId="77777777">
      <w:pPr>
        <w:numPr>
          <w:ilvl w:val="0"/>
          <w:numId w:val="6"/>
        </w:numPr>
        <w:spacing w:before="100" w:beforeAutospacing="1" w:after="100" w:afterAutospacing="1" w:line="390" w:lineRule="atLeast"/>
        <w:jc w:val="both"/>
        <w:rPr>
          <w:rFonts w:cs="Arial"/>
          <w:color w:val="000000"/>
          <w:sz w:val="32"/>
          <w:szCs w:val="32"/>
        </w:rPr>
      </w:pPr>
      <w:r w:rsidRPr="001A39F7">
        <w:rPr>
          <w:rFonts w:cs="Arial"/>
          <w:color w:val="000000"/>
          <w:sz w:val="32"/>
          <w:szCs w:val="32"/>
        </w:rPr>
        <w:t>Experience of successfully leading, managing and supervising the work of others, both as a line manager and a technical supervisor</w:t>
      </w:r>
    </w:p>
    <w:p w:rsidRPr="001A39F7" w:rsidR="001A39F7" w:rsidP="001A39F7" w:rsidRDefault="001A39F7" w14:paraId="0FF1B9D1" w14:textId="77777777">
      <w:pPr>
        <w:numPr>
          <w:ilvl w:val="0"/>
          <w:numId w:val="7"/>
        </w:numPr>
        <w:spacing w:before="100" w:beforeAutospacing="1" w:after="100" w:afterAutospacing="1" w:line="390" w:lineRule="atLeast"/>
        <w:jc w:val="both"/>
        <w:rPr>
          <w:rFonts w:cs="Arial"/>
          <w:color w:val="000000"/>
          <w:sz w:val="32"/>
          <w:szCs w:val="32"/>
        </w:rPr>
      </w:pPr>
      <w:r w:rsidRPr="001A39F7">
        <w:rPr>
          <w:rFonts w:cs="Arial"/>
          <w:color w:val="000000"/>
          <w:sz w:val="32"/>
          <w:szCs w:val="32"/>
        </w:rPr>
        <w:t>Demonstrable experience of workflow planning and programme management from a technical standpoint</w:t>
      </w:r>
    </w:p>
    <w:p w:rsidRPr="001A39F7" w:rsidR="001A39F7" w:rsidP="001A39F7" w:rsidRDefault="001A39F7" w14:paraId="47724365" w14:textId="77777777">
      <w:pPr>
        <w:numPr>
          <w:ilvl w:val="0"/>
          <w:numId w:val="8"/>
        </w:numPr>
        <w:spacing w:before="100" w:beforeAutospacing="1" w:after="100" w:afterAutospacing="1" w:line="390" w:lineRule="atLeast"/>
        <w:jc w:val="both"/>
        <w:rPr>
          <w:rFonts w:cs="Arial"/>
          <w:color w:val="000000"/>
          <w:sz w:val="32"/>
          <w:szCs w:val="32"/>
        </w:rPr>
      </w:pPr>
      <w:r w:rsidRPr="001A39F7">
        <w:rPr>
          <w:rFonts w:cs="Arial"/>
          <w:color w:val="000000"/>
          <w:sz w:val="32"/>
          <w:szCs w:val="32"/>
        </w:rPr>
        <w:t>Ability to work as duty technician independently and take responsibility for delivering successful events, both as an individual and as a team</w:t>
      </w:r>
    </w:p>
    <w:p w:rsidR="0061445A" w:rsidP="001A39F7" w:rsidRDefault="001A39F7" w14:paraId="606FFA91" w14:textId="32E853F4">
      <w:pPr>
        <w:numPr>
          <w:ilvl w:val="0"/>
          <w:numId w:val="9"/>
        </w:numPr>
        <w:spacing w:before="100" w:beforeAutospacing="1" w:after="100" w:afterAutospacing="1" w:line="390" w:lineRule="atLeast"/>
        <w:jc w:val="both"/>
        <w:rPr>
          <w:rFonts w:cs="Arial"/>
          <w:color w:val="000000"/>
          <w:sz w:val="32"/>
          <w:szCs w:val="32"/>
        </w:rPr>
      </w:pPr>
      <w:r w:rsidRPr="001A39F7">
        <w:rPr>
          <w:rFonts w:cs="Arial"/>
          <w:color w:val="000000"/>
          <w:sz w:val="32"/>
          <w:szCs w:val="32"/>
        </w:rPr>
        <w:t>Ability to expertly interpret and produce technical drawings and lighting plans, both in paper and electronic (CAD) form</w:t>
      </w:r>
    </w:p>
    <w:p w:rsidRPr="001A39F7" w:rsidR="001A39F7" w:rsidP="001A39F7" w:rsidRDefault="001A39F7" w14:paraId="0F158817" w14:textId="77777777">
      <w:pPr>
        <w:numPr>
          <w:ilvl w:val="0"/>
          <w:numId w:val="10"/>
        </w:numPr>
        <w:spacing w:before="100" w:beforeAutospacing="1" w:after="100" w:afterAutospacing="1"/>
        <w:jc w:val="both"/>
        <w:rPr>
          <w:rFonts w:cs="Arial"/>
          <w:color w:val="000000"/>
          <w:sz w:val="32"/>
          <w:szCs w:val="32"/>
        </w:rPr>
      </w:pPr>
      <w:r w:rsidRPr="001A39F7">
        <w:rPr>
          <w:rFonts w:cs="Arial"/>
          <w:color w:val="000000"/>
          <w:sz w:val="32"/>
          <w:szCs w:val="32"/>
        </w:rPr>
        <w:t xml:space="preserve">Extensive working knowledge of all technical disciplines including lighting, sound, AV and stage management, ideally including a working knowledge of </w:t>
      </w:r>
      <w:proofErr w:type="spellStart"/>
      <w:r w:rsidRPr="001A39F7">
        <w:rPr>
          <w:rFonts w:cs="Arial"/>
          <w:color w:val="000000"/>
          <w:sz w:val="32"/>
          <w:szCs w:val="32"/>
        </w:rPr>
        <w:t>Chamsys</w:t>
      </w:r>
      <w:proofErr w:type="spellEnd"/>
      <w:r w:rsidRPr="001A39F7">
        <w:rPr>
          <w:rFonts w:cs="Arial"/>
          <w:color w:val="000000"/>
          <w:sz w:val="32"/>
          <w:szCs w:val="32"/>
        </w:rPr>
        <w:t xml:space="preserve">, </w:t>
      </w:r>
      <w:proofErr w:type="spellStart"/>
      <w:r w:rsidRPr="001A39F7">
        <w:rPr>
          <w:rFonts w:cs="Arial"/>
          <w:color w:val="000000"/>
          <w:sz w:val="32"/>
          <w:szCs w:val="32"/>
        </w:rPr>
        <w:t>GrandMA</w:t>
      </w:r>
      <w:proofErr w:type="spellEnd"/>
      <w:r w:rsidRPr="001A39F7">
        <w:rPr>
          <w:rFonts w:cs="Arial"/>
          <w:color w:val="000000"/>
          <w:sz w:val="32"/>
          <w:szCs w:val="32"/>
        </w:rPr>
        <w:t xml:space="preserve">, and ETC lighting desks, Yamaha digital and analogue sound consoles and experience with </w:t>
      </w:r>
      <w:proofErr w:type="spellStart"/>
      <w:r w:rsidRPr="001A39F7">
        <w:rPr>
          <w:rFonts w:cs="Arial"/>
          <w:color w:val="000000"/>
          <w:sz w:val="32"/>
          <w:szCs w:val="32"/>
        </w:rPr>
        <w:t>QLab</w:t>
      </w:r>
      <w:proofErr w:type="spellEnd"/>
      <w:r w:rsidRPr="001A39F7">
        <w:rPr>
          <w:rFonts w:cs="Arial"/>
          <w:color w:val="000000"/>
          <w:sz w:val="32"/>
          <w:szCs w:val="32"/>
        </w:rPr>
        <w:t xml:space="preserve"> 4 or 5 show control</w:t>
      </w:r>
    </w:p>
    <w:p w:rsidRPr="001A39F7" w:rsidR="001A39F7" w:rsidP="001A39F7" w:rsidRDefault="001A39F7" w14:paraId="48128344" w14:textId="77777777">
      <w:pPr>
        <w:numPr>
          <w:ilvl w:val="0"/>
          <w:numId w:val="11"/>
        </w:numPr>
        <w:spacing w:before="100" w:beforeAutospacing="1" w:after="100" w:afterAutospacing="1"/>
        <w:jc w:val="both"/>
        <w:rPr>
          <w:rFonts w:cs="Arial"/>
          <w:color w:val="000000"/>
          <w:sz w:val="32"/>
          <w:szCs w:val="32"/>
        </w:rPr>
      </w:pPr>
      <w:r w:rsidRPr="001A39F7">
        <w:rPr>
          <w:rFonts w:cs="Arial"/>
          <w:color w:val="000000"/>
          <w:sz w:val="32"/>
          <w:szCs w:val="32"/>
        </w:rPr>
        <w:t>Ability to adapt lighting designs to the spaces and sometimes produce designs for events</w:t>
      </w:r>
    </w:p>
    <w:p w:rsidRPr="001A39F7" w:rsidR="001A39F7" w:rsidP="001A39F7" w:rsidRDefault="001A39F7" w14:paraId="0942A84A" w14:textId="77777777">
      <w:pPr>
        <w:numPr>
          <w:ilvl w:val="0"/>
          <w:numId w:val="12"/>
        </w:numPr>
        <w:spacing w:before="100" w:beforeAutospacing="1" w:after="100" w:afterAutospacing="1"/>
        <w:jc w:val="both"/>
        <w:rPr>
          <w:rFonts w:cs="Arial"/>
          <w:color w:val="000000"/>
          <w:sz w:val="32"/>
          <w:szCs w:val="32"/>
        </w:rPr>
      </w:pPr>
      <w:r w:rsidRPr="001A39F7">
        <w:rPr>
          <w:rFonts w:cs="Arial"/>
          <w:color w:val="000000"/>
          <w:sz w:val="32"/>
          <w:szCs w:val="32"/>
        </w:rPr>
        <w:t>Adequate operation of modest FOH sound and foldback in a live sound environment</w:t>
      </w:r>
    </w:p>
    <w:p w:rsidRPr="001A39F7" w:rsidR="001A39F7" w:rsidP="001A39F7" w:rsidRDefault="001A39F7" w14:paraId="5D3ED787" w14:textId="77777777">
      <w:pPr>
        <w:numPr>
          <w:ilvl w:val="0"/>
          <w:numId w:val="13"/>
        </w:numPr>
        <w:spacing w:before="100" w:beforeAutospacing="1" w:after="100" w:afterAutospacing="1"/>
        <w:jc w:val="both"/>
        <w:rPr>
          <w:rFonts w:cs="Arial"/>
          <w:color w:val="000000"/>
          <w:sz w:val="32"/>
          <w:szCs w:val="32"/>
        </w:rPr>
      </w:pPr>
      <w:r w:rsidRPr="001A39F7">
        <w:rPr>
          <w:rFonts w:cs="Arial"/>
          <w:color w:val="000000"/>
          <w:sz w:val="32"/>
          <w:szCs w:val="32"/>
        </w:rPr>
        <w:t xml:space="preserve">Fully computer literate with the ability to effectively maintain auditable administrative systems and records </w:t>
      </w:r>
    </w:p>
    <w:p w:rsidR="001A39F7" w:rsidP="001A39F7" w:rsidRDefault="001A39F7" w14:paraId="15E97BD4" w14:textId="46AAC6E2">
      <w:pPr>
        <w:numPr>
          <w:ilvl w:val="0"/>
          <w:numId w:val="14"/>
        </w:numPr>
        <w:spacing w:before="100" w:beforeAutospacing="1" w:after="100" w:afterAutospacing="1"/>
        <w:jc w:val="both"/>
        <w:rPr>
          <w:rFonts w:cs="Arial"/>
          <w:color w:val="000000"/>
          <w:sz w:val="32"/>
          <w:szCs w:val="32"/>
        </w:rPr>
      </w:pPr>
      <w:r w:rsidRPr="001A39F7">
        <w:rPr>
          <w:rFonts w:cs="Arial"/>
          <w:color w:val="000000"/>
          <w:sz w:val="32"/>
          <w:szCs w:val="32"/>
        </w:rPr>
        <w:t>Ability to prioritise and organise the workload of others and themselves and work effectively and timely in a busy and demanding environment</w:t>
      </w:r>
    </w:p>
    <w:p w:rsidRPr="001A39F7" w:rsidR="001A39F7" w:rsidP="001A39F7" w:rsidRDefault="001A39F7" w14:paraId="204C3293" w14:textId="77777777">
      <w:pPr>
        <w:numPr>
          <w:ilvl w:val="0"/>
          <w:numId w:val="15"/>
        </w:numPr>
        <w:spacing w:before="100" w:beforeAutospacing="1" w:after="100" w:afterAutospacing="1"/>
        <w:rPr>
          <w:rFonts w:cs="Arial"/>
          <w:color w:val="000000"/>
          <w:sz w:val="32"/>
          <w:szCs w:val="32"/>
        </w:rPr>
      </w:pPr>
      <w:r w:rsidRPr="001A39F7">
        <w:rPr>
          <w:rFonts w:cs="Arial"/>
          <w:color w:val="000000"/>
          <w:sz w:val="32"/>
          <w:szCs w:val="32"/>
        </w:rPr>
        <w:t>Highly self-motivated and able to find effective solutions to practical problems</w:t>
      </w:r>
    </w:p>
    <w:p w:rsidRPr="001A39F7" w:rsidR="001A39F7" w:rsidP="001A39F7" w:rsidRDefault="001A39F7" w14:paraId="263CE2DB" w14:textId="77777777">
      <w:pPr>
        <w:numPr>
          <w:ilvl w:val="0"/>
          <w:numId w:val="16"/>
        </w:numPr>
        <w:spacing w:before="100" w:beforeAutospacing="1" w:after="100" w:afterAutospacing="1"/>
        <w:rPr>
          <w:rFonts w:cs="Arial"/>
          <w:color w:val="000000"/>
          <w:sz w:val="32"/>
          <w:szCs w:val="32"/>
        </w:rPr>
      </w:pPr>
      <w:r w:rsidRPr="001A39F7">
        <w:rPr>
          <w:rFonts w:cs="Arial"/>
          <w:color w:val="000000"/>
          <w:sz w:val="32"/>
          <w:szCs w:val="32"/>
        </w:rPr>
        <w:t>Excellent communication skills with a range of people and environments</w:t>
      </w:r>
    </w:p>
    <w:p w:rsidRPr="001A39F7" w:rsidR="001A39F7" w:rsidP="001A39F7" w:rsidRDefault="001A39F7" w14:paraId="08D7C0E8" w14:textId="77777777">
      <w:pPr>
        <w:numPr>
          <w:ilvl w:val="0"/>
          <w:numId w:val="17"/>
        </w:numPr>
        <w:spacing w:before="100" w:beforeAutospacing="1" w:after="100" w:afterAutospacing="1"/>
        <w:rPr>
          <w:rFonts w:cs="Arial"/>
          <w:color w:val="000000"/>
          <w:sz w:val="32"/>
          <w:szCs w:val="32"/>
        </w:rPr>
      </w:pPr>
      <w:r w:rsidRPr="001A39F7">
        <w:rPr>
          <w:rFonts w:cs="Arial"/>
          <w:color w:val="000000"/>
          <w:sz w:val="32"/>
          <w:szCs w:val="32"/>
        </w:rPr>
        <w:t xml:space="preserve">Excellent customer care skills, including working with people with a disability </w:t>
      </w:r>
    </w:p>
    <w:p w:rsidRPr="001A39F7" w:rsidR="001A39F7" w:rsidP="001A39F7" w:rsidRDefault="001A39F7" w14:paraId="5810337C" w14:textId="77777777">
      <w:pPr>
        <w:numPr>
          <w:ilvl w:val="0"/>
          <w:numId w:val="18"/>
        </w:numPr>
        <w:spacing w:before="100" w:beforeAutospacing="1" w:after="100" w:afterAutospacing="1"/>
        <w:rPr>
          <w:rFonts w:cs="Arial"/>
          <w:color w:val="000000"/>
          <w:sz w:val="32"/>
          <w:szCs w:val="32"/>
        </w:rPr>
      </w:pPr>
      <w:r w:rsidRPr="001A39F7">
        <w:rPr>
          <w:rFonts w:cs="Arial"/>
          <w:color w:val="000000"/>
          <w:sz w:val="32"/>
          <w:szCs w:val="32"/>
        </w:rPr>
        <w:t xml:space="preserve">Extensive knowledge of current Health &amp; Safety legislation as applicable to the operation of a theatre and public building </w:t>
      </w:r>
    </w:p>
    <w:p w:rsidRPr="001A39F7" w:rsidR="001A39F7" w:rsidP="001A39F7" w:rsidRDefault="001A39F7" w14:paraId="00940686" w14:textId="77777777">
      <w:pPr>
        <w:numPr>
          <w:ilvl w:val="0"/>
          <w:numId w:val="19"/>
        </w:numPr>
        <w:spacing w:before="100" w:beforeAutospacing="1" w:after="100" w:afterAutospacing="1"/>
        <w:rPr>
          <w:rFonts w:cs="Arial"/>
          <w:color w:val="000000"/>
          <w:sz w:val="32"/>
          <w:szCs w:val="32"/>
        </w:rPr>
      </w:pPr>
      <w:r w:rsidRPr="001A39F7">
        <w:rPr>
          <w:rFonts w:cs="Arial"/>
          <w:color w:val="000000"/>
          <w:sz w:val="32"/>
          <w:szCs w:val="32"/>
        </w:rPr>
        <w:t>Physically fit, able to perform manual handling tasks and working at height</w:t>
      </w:r>
    </w:p>
    <w:p w:rsidRPr="001A39F7" w:rsidR="001A39F7" w:rsidP="001A39F7" w:rsidRDefault="001A39F7" w14:paraId="49CAFA6D" w14:textId="77777777">
      <w:pPr>
        <w:numPr>
          <w:ilvl w:val="0"/>
          <w:numId w:val="20"/>
        </w:numPr>
        <w:spacing w:before="100" w:beforeAutospacing="1" w:after="100" w:afterAutospacing="1"/>
        <w:rPr>
          <w:rFonts w:cs="Arial"/>
          <w:color w:val="000000"/>
          <w:sz w:val="32"/>
          <w:szCs w:val="32"/>
        </w:rPr>
      </w:pPr>
      <w:r w:rsidRPr="001A39F7">
        <w:rPr>
          <w:rFonts w:cs="Arial"/>
          <w:color w:val="000000"/>
          <w:sz w:val="32"/>
          <w:szCs w:val="32"/>
        </w:rPr>
        <w:t>Flexibility to work unsociable hours, incl. nights, weekends and Bank Holidays</w:t>
      </w:r>
    </w:p>
    <w:p w:rsidRPr="001A39F7" w:rsidR="001A39F7" w:rsidP="001A39F7" w:rsidRDefault="001A39F7" w14:paraId="209CA7F7" w14:textId="56F75C73">
      <w:pPr>
        <w:numPr>
          <w:ilvl w:val="0"/>
          <w:numId w:val="21"/>
        </w:numPr>
        <w:spacing w:before="100" w:beforeAutospacing="1" w:after="100" w:afterAutospacing="1"/>
        <w:rPr>
          <w:rFonts w:cs="Arial"/>
          <w:color w:val="000000"/>
          <w:sz w:val="32"/>
          <w:szCs w:val="32"/>
        </w:rPr>
      </w:pPr>
      <w:r w:rsidRPr="001A39F7">
        <w:rPr>
          <w:rFonts w:cs="Arial"/>
          <w:color w:val="000000"/>
          <w:sz w:val="32"/>
          <w:szCs w:val="32"/>
        </w:rPr>
        <w:t>Successful candidate will be required to obtain an enhanced DBS check</w:t>
      </w:r>
    </w:p>
    <w:p w:rsidRPr="00314973" w:rsidR="00023E32" w:rsidP="001D4B96" w:rsidRDefault="00023E32" w14:paraId="07F01771" w14:textId="77777777">
      <w:pPr>
        <w:pStyle w:val="04xlpa"/>
        <w:spacing w:line="300" w:lineRule="atLeast"/>
        <w:rPr>
          <w:rFonts w:ascii="Arial" w:hAnsi="Arial" w:eastAsia="Calibri" w:cs="Arial"/>
          <w:b/>
          <w:color w:val="000000"/>
          <w:sz w:val="32"/>
          <w:szCs w:val="32"/>
          <w:lang w:eastAsia="en-US"/>
        </w:rPr>
      </w:pPr>
      <w:r w:rsidRPr="00314973">
        <w:rPr>
          <w:rFonts w:ascii="Arial" w:hAnsi="Arial" w:eastAsia="Calibri" w:cs="Arial"/>
          <w:b/>
          <w:color w:val="000000"/>
          <w:sz w:val="32"/>
          <w:szCs w:val="32"/>
          <w:lang w:eastAsia="en-US"/>
        </w:rPr>
        <w:t>You have reached the end of the job pack.</w:t>
      </w:r>
    </w:p>
    <w:p w:rsidRPr="00314973" w:rsidR="00023E32" w:rsidP="001D4B96" w:rsidRDefault="00023E32" w14:paraId="20BFF2AA" w14:textId="77777777">
      <w:pPr>
        <w:pStyle w:val="04xlpa"/>
        <w:spacing w:line="300" w:lineRule="atLeast"/>
        <w:rPr>
          <w:rFonts w:ascii="Arial" w:hAnsi="Arial" w:eastAsia="Calibri" w:cs="Arial"/>
          <w:b/>
          <w:color w:val="000000"/>
          <w:sz w:val="32"/>
          <w:szCs w:val="32"/>
          <w:lang w:eastAsia="en-US"/>
        </w:rPr>
      </w:pPr>
      <w:r w:rsidRPr="00314973">
        <w:rPr>
          <w:rFonts w:ascii="Arial" w:hAnsi="Arial" w:eastAsia="Calibri" w:cs="Arial"/>
          <w:b/>
          <w:color w:val="000000"/>
          <w:sz w:val="32"/>
          <w:szCs w:val="32"/>
          <w:lang w:eastAsia="en-US"/>
        </w:rPr>
        <w:t>We welcome feedback about how you found your recruitment journey with us at vacancies@thealbany.org.uk</w:t>
      </w:r>
    </w:p>
    <w:p w:rsidRPr="00314973" w:rsidR="00023E32" w:rsidP="001D4B96" w:rsidRDefault="00023E32" w14:paraId="7ECD2877" w14:textId="77777777">
      <w:pPr>
        <w:pStyle w:val="04xlpa"/>
        <w:spacing w:line="300" w:lineRule="atLeast"/>
        <w:rPr>
          <w:rFonts w:ascii="Arial" w:hAnsi="Arial" w:eastAsia="Calibri" w:cs="Arial"/>
          <w:b/>
          <w:color w:val="000000"/>
          <w:sz w:val="32"/>
          <w:szCs w:val="32"/>
          <w:lang w:eastAsia="en-US"/>
        </w:rPr>
      </w:pPr>
      <w:r w:rsidRPr="00314973">
        <w:rPr>
          <w:rFonts w:ascii="Arial" w:hAnsi="Arial" w:eastAsia="Calibri" w:cs="Arial"/>
          <w:b/>
          <w:color w:val="000000"/>
          <w:sz w:val="32"/>
          <w:szCs w:val="32"/>
          <w:lang w:eastAsia="en-US"/>
        </w:rPr>
        <w:t>We’re looking forward to hearing from you.</w:t>
      </w:r>
    </w:p>
    <w:sectPr w:rsidRPr="00314973" w:rsidR="00023E32" w:rsidSect="0023219C">
      <w:headerReference w:type="default" r:id="rId15"/>
      <w:footerReference w:type="default" r:id="rId16"/>
      <w:headerReference w:type="first" r:id="rId17"/>
      <w:pgSz w:w="12240" w:h="15840" w:orient="portrait"/>
      <w:pgMar w:top="1135"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A4D" w:rsidRDefault="00085A4D" w14:paraId="40033F91" w14:textId="77777777">
      <w:r>
        <w:separator/>
      </w:r>
    </w:p>
  </w:endnote>
  <w:endnote w:type="continuationSeparator" w:id="0">
    <w:p w:rsidR="00085A4D" w:rsidRDefault="00085A4D" w14:paraId="4098618F" w14:textId="77777777">
      <w:r>
        <w:continuationSeparator/>
      </w:r>
    </w:p>
  </w:endnote>
  <w:endnote w:type="continuationNotice" w:id="1">
    <w:p w:rsidR="00DD4441" w:rsidRDefault="00DD4441" w14:paraId="3128204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6361686"/>
      <w:docPartObj>
        <w:docPartGallery w:val="Page Numbers (Bottom of Page)"/>
        <w:docPartUnique/>
      </w:docPartObj>
    </w:sdtPr>
    <w:sdtEndPr>
      <w:rPr>
        <w:noProof/>
      </w:rPr>
    </w:sdtEndPr>
    <w:sdtContent>
      <w:p w:rsidR="00085A4D" w:rsidRDefault="00085A4D" w14:paraId="21036DE8" w14:textId="4EE521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Pr="005A7F03" w:rsidR="00085A4D" w:rsidP="005A7F03" w:rsidRDefault="00085A4D" w14:paraId="441EE98D" w14:textId="6BA4815B">
    <w:pPr>
      <w:pStyle w:val="Footer"/>
      <w:tabs>
        <w:tab w:val="clear" w:pos="4153"/>
        <w:tab w:val="clear" w:pos="8306"/>
        <w:tab w:val="center" w:pos="0"/>
        <w:tab w:val="right" w:pos="8647"/>
      </w:tabs>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A4D" w:rsidRDefault="00085A4D" w14:paraId="21F76579" w14:textId="77777777">
      <w:r>
        <w:separator/>
      </w:r>
    </w:p>
  </w:footnote>
  <w:footnote w:type="continuationSeparator" w:id="0">
    <w:p w:rsidR="00085A4D" w:rsidRDefault="00085A4D" w14:paraId="372B0610" w14:textId="77777777">
      <w:r>
        <w:continuationSeparator/>
      </w:r>
    </w:p>
  </w:footnote>
  <w:footnote w:type="continuationNotice" w:id="1">
    <w:p w:rsidR="00DD4441" w:rsidRDefault="00DD4441" w14:paraId="787F45B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A4D" w:rsidRDefault="00085A4D" w14:paraId="640A39D5" w14:textId="77777777">
    <w:pPr>
      <w:pStyle w:val="Header"/>
    </w:pPr>
    <w:r>
      <w:rPr>
        <w:rFonts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085A4D" w:rsidP="005A7F03" w:rsidRDefault="00085A4D" w14:paraId="278E9081" w14:textId="77777777">
    <w:pPr>
      <w:pStyle w:val="Header"/>
      <w:tabs>
        <w:tab w:val="clear" w:pos="4153"/>
        <w:tab w:val="center" w:pos="3261"/>
      </w:tabs>
      <w:ind w:left="3261" w:hanging="3261"/>
      <w:rPr>
        <w:rFonts w:ascii="Helvetica Neue" w:hAnsi="Helvetica Neue" w:cs="Arial"/>
      </w:rPr>
    </w:pPr>
    <w:r>
      <w:rPr>
        <w:noProof/>
      </w:rPr>
      <w:drawing>
        <wp:inline distT="0" distB="0" distL="0" distR="0" wp14:anchorId="03767016" wp14:editId="71B6BADB">
          <wp:extent cx="571500" cy="838200"/>
          <wp:effectExtent l="0" t="0" r="0" b="0"/>
          <wp:docPr id="2" name="Picture 2" descr="Albany logo mono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bany logo mono HORI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838200"/>
                  </a:xfrm>
                  <a:prstGeom prst="rect">
                    <a:avLst/>
                  </a:prstGeom>
                  <a:noFill/>
                  <a:ln>
                    <a:noFill/>
                  </a:ln>
                </pic:spPr>
              </pic:pic>
            </a:graphicData>
          </a:graphic>
        </wp:inline>
      </w:drawing>
    </w:r>
    <w:r>
      <w:rPr>
        <w:rFonts w:cs="Arial"/>
      </w:rPr>
      <w:tab/>
    </w:r>
    <w:r w:rsidRPr="005A7F03">
      <w:rPr>
        <w:rFonts w:cs="Arial"/>
      </w:rPr>
      <w:tab/>
    </w:r>
    <w:r w:rsidRPr="005A7F03">
      <w:rPr>
        <w:rFonts w:cs="Arial"/>
      </w:rPr>
      <w:t>Freelance Creative Programmes Coordinator (Interim) Job Description</w:t>
    </w:r>
  </w:p>
  <w:p w:rsidR="00085A4D" w:rsidRDefault="00085A4D" w14:paraId="234A5F8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82B78"/>
    <w:multiLevelType w:val="multilevel"/>
    <w:tmpl w:val="ADF4FB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CB95069"/>
    <w:multiLevelType w:val="hybridMultilevel"/>
    <w:tmpl w:val="B0F8B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C64F9"/>
    <w:multiLevelType w:val="multilevel"/>
    <w:tmpl w:val="E6F4B9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4A52478"/>
    <w:multiLevelType w:val="multilevel"/>
    <w:tmpl w:val="A7CE22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AD92C6F"/>
    <w:multiLevelType w:val="hybridMultilevel"/>
    <w:tmpl w:val="B3CC506E"/>
    <w:styleLink w:val="ImportedStyle11"/>
    <w:lvl w:ilvl="0" w:tplc="76B8FBD6">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813C754A">
      <w:start w:val="1"/>
      <w:numFmt w:val="lowerRoman"/>
      <w:lvlText w:val="(%5)"/>
      <w:lvlJc w:val="left"/>
      <w:pPr>
        <w:tabs>
          <w:tab w:val="num" w:pos="4320"/>
        </w:tabs>
        <w:ind w:left="4320" w:hanging="1080"/>
      </w:pPr>
      <w:rPr>
        <w:rFonts w:hint="default"/>
      </w:rPr>
    </w:lvl>
    <w:lvl w:ilvl="5" w:tplc="04090001">
      <w:start w:val="1"/>
      <w:numFmt w:val="bullet"/>
      <w:lvlText w:val=""/>
      <w:lvlJc w:val="left"/>
      <w:pPr>
        <w:tabs>
          <w:tab w:val="num" w:pos="4320"/>
        </w:tabs>
        <w:ind w:left="4320" w:hanging="360"/>
      </w:pPr>
      <w:rPr>
        <w:rFonts w:hint="default" w:ascii="Symbol" w:hAnsi="Symbol"/>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22A8399E"/>
    <w:multiLevelType w:val="multilevel"/>
    <w:tmpl w:val="52A018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49825E3"/>
    <w:multiLevelType w:val="multilevel"/>
    <w:tmpl w:val="85BCE192"/>
    <w:lvl w:ilvl="0">
      <w:start w:val="1"/>
      <w:numFmt w:val="decimal"/>
      <w:pStyle w:val="Heading6"/>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25B12300"/>
    <w:multiLevelType w:val="multilevel"/>
    <w:tmpl w:val="FDE008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B214424"/>
    <w:multiLevelType w:val="multilevel"/>
    <w:tmpl w:val="DCBE0C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B2F756E"/>
    <w:multiLevelType w:val="multilevel"/>
    <w:tmpl w:val="AFEC96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EA474A0"/>
    <w:multiLevelType w:val="multilevel"/>
    <w:tmpl w:val="B84CF5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09F76D8"/>
    <w:multiLevelType w:val="multilevel"/>
    <w:tmpl w:val="1D3255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B31158E"/>
    <w:multiLevelType w:val="hybridMultilevel"/>
    <w:tmpl w:val="521461A4"/>
    <w:styleLink w:val="ImportedStyle1"/>
    <w:lvl w:ilvl="0" w:tplc="3FFCFB9C">
      <w:start w:val="1"/>
      <w:numFmt w:val="bullet"/>
      <w:lvlText w:val="·"/>
      <w:lvlJc w:val="left"/>
      <w:pPr>
        <w:ind w:left="720" w:hanging="360"/>
      </w:pPr>
      <w:rPr>
        <w:rFonts w:ascii="Symbol" w:hAnsi="Symbol" w:eastAsia="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24F4FF5A">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B4D02298">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7194AED6">
      <w:start w:val="1"/>
      <w:numFmt w:val="bullet"/>
      <w:lvlText w:val="·"/>
      <w:lvlJc w:val="left"/>
      <w:pPr>
        <w:ind w:left="2880" w:hanging="360"/>
      </w:pPr>
      <w:rPr>
        <w:rFonts w:ascii="Symbol" w:hAnsi="Symbol" w:eastAsia="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DF8A3956">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2064E81C">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0E0A17CC">
      <w:start w:val="1"/>
      <w:numFmt w:val="bullet"/>
      <w:lvlText w:val="·"/>
      <w:lvlJc w:val="left"/>
      <w:pPr>
        <w:ind w:left="5040" w:hanging="360"/>
      </w:pPr>
      <w:rPr>
        <w:rFonts w:ascii="Symbol" w:hAnsi="Symbol" w:eastAsia="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5D3AEB08">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3522DCE0">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3" w15:restartNumberingAfterBreak="0">
    <w:nsid w:val="3F0022E0"/>
    <w:multiLevelType w:val="multilevel"/>
    <w:tmpl w:val="39E69D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58F4891"/>
    <w:multiLevelType w:val="multilevel"/>
    <w:tmpl w:val="6BAABE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70A66DC"/>
    <w:multiLevelType w:val="multilevel"/>
    <w:tmpl w:val="BD1C74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A250E27"/>
    <w:multiLevelType w:val="multilevel"/>
    <w:tmpl w:val="48D6BD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C266554"/>
    <w:multiLevelType w:val="multilevel"/>
    <w:tmpl w:val="26504B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EB032F7"/>
    <w:multiLevelType w:val="multilevel"/>
    <w:tmpl w:val="C49E66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085000B"/>
    <w:multiLevelType w:val="multilevel"/>
    <w:tmpl w:val="B986C7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711D23C0"/>
    <w:multiLevelType w:val="multilevel"/>
    <w:tmpl w:val="45E247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4"/>
  </w:num>
  <w:num w:numId="2">
    <w:abstractNumId w:val="6"/>
  </w:num>
  <w:num w:numId="3">
    <w:abstractNumId w:val="1"/>
  </w:num>
  <w:num w:numId="4">
    <w:abstractNumId w:val="12"/>
  </w:num>
  <w:num w:numId="5">
    <w:abstractNumId w:val="5"/>
  </w:num>
  <w:num w:numId="6">
    <w:abstractNumId w:val="9"/>
  </w:num>
  <w:num w:numId="7">
    <w:abstractNumId w:val="7"/>
  </w:num>
  <w:num w:numId="8">
    <w:abstractNumId w:val="18"/>
  </w:num>
  <w:num w:numId="9">
    <w:abstractNumId w:val="8"/>
  </w:num>
  <w:num w:numId="10">
    <w:abstractNumId w:val="11"/>
  </w:num>
  <w:num w:numId="11">
    <w:abstractNumId w:val="20"/>
  </w:num>
  <w:num w:numId="12">
    <w:abstractNumId w:val="0"/>
  </w:num>
  <w:num w:numId="13">
    <w:abstractNumId w:val="19"/>
  </w:num>
  <w:num w:numId="14">
    <w:abstractNumId w:val="2"/>
  </w:num>
  <w:num w:numId="15">
    <w:abstractNumId w:val="14"/>
  </w:num>
  <w:num w:numId="16">
    <w:abstractNumId w:val="16"/>
  </w:num>
  <w:num w:numId="17">
    <w:abstractNumId w:val="13"/>
  </w:num>
  <w:num w:numId="18">
    <w:abstractNumId w:val="10"/>
  </w:num>
  <w:num w:numId="19">
    <w:abstractNumId w:val="15"/>
  </w:num>
  <w:num w:numId="20">
    <w:abstractNumId w:val="3"/>
  </w:num>
  <w:num w:numId="21">
    <w:abstractNumId w:val="17"/>
  </w:num>
  <w:numIdMacAtCleanup w:val="2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writeProtection w:recommended="1"/>
  <w:zoom w:percent="100"/>
  <w:displayBackgroundShape/>
  <w:hideSpellingErrors/>
  <w:hideGrammaticalErrors/>
  <w:activeWritingStyle w:lang="en-US" w:vendorID="64" w:dllVersion="0" w:nlCheck="1" w:checkStyle="0"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o:colormenu v:ext="edit" fillcolor="none [321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87F"/>
    <w:rsid w:val="00023E32"/>
    <w:rsid w:val="0004714C"/>
    <w:rsid w:val="0007590D"/>
    <w:rsid w:val="000759A3"/>
    <w:rsid w:val="00075B79"/>
    <w:rsid w:val="00085A4D"/>
    <w:rsid w:val="000A5DC3"/>
    <w:rsid w:val="000A7BBC"/>
    <w:rsid w:val="000B5A79"/>
    <w:rsid w:val="000D02BF"/>
    <w:rsid w:val="000F1CDA"/>
    <w:rsid w:val="00102265"/>
    <w:rsid w:val="00102E1F"/>
    <w:rsid w:val="001138B8"/>
    <w:rsid w:val="00117F63"/>
    <w:rsid w:val="0016070C"/>
    <w:rsid w:val="00177435"/>
    <w:rsid w:val="001A20CF"/>
    <w:rsid w:val="001A39F7"/>
    <w:rsid w:val="001A6E09"/>
    <w:rsid w:val="001C0A00"/>
    <w:rsid w:val="001C77D9"/>
    <w:rsid w:val="001D4B96"/>
    <w:rsid w:val="001F571A"/>
    <w:rsid w:val="00201542"/>
    <w:rsid w:val="0023219C"/>
    <w:rsid w:val="00234112"/>
    <w:rsid w:val="002510A2"/>
    <w:rsid w:val="00251EF3"/>
    <w:rsid w:val="0026458A"/>
    <w:rsid w:val="00291140"/>
    <w:rsid w:val="002A6B29"/>
    <w:rsid w:val="002B0351"/>
    <w:rsid w:val="002B68E3"/>
    <w:rsid w:val="002C7668"/>
    <w:rsid w:val="002D1090"/>
    <w:rsid w:val="002E7AAC"/>
    <w:rsid w:val="002F0DE6"/>
    <w:rsid w:val="002F3133"/>
    <w:rsid w:val="002F434C"/>
    <w:rsid w:val="0031214A"/>
    <w:rsid w:val="003147CE"/>
    <w:rsid w:val="00314973"/>
    <w:rsid w:val="003718B2"/>
    <w:rsid w:val="00381684"/>
    <w:rsid w:val="00383C2E"/>
    <w:rsid w:val="00397BDC"/>
    <w:rsid w:val="003A32A1"/>
    <w:rsid w:val="003B5705"/>
    <w:rsid w:val="003C5D4B"/>
    <w:rsid w:val="003D5C94"/>
    <w:rsid w:val="003E2D9F"/>
    <w:rsid w:val="003E6083"/>
    <w:rsid w:val="0040403B"/>
    <w:rsid w:val="00427623"/>
    <w:rsid w:val="00470D76"/>
    <w:rsid w:val="004A63E2"/>
    <w:rsid w:val="004A7596"/>
    <w:rsid w:val="004B32DB"/>
    <w:rsid w:val="004C7550"/>
    <w:rsid w:val="004F243D"/>
    <w:rsid w:val="0050138F"/>
    <w:rsid w:val="00513A8B"/>
    <w:rsid w:val="00514E86"/>
    <w:rsid w:val="00514F18"/>
    <w:rsid w:val="00526FE9"/>
    <w:rsid w:val="00527C7D"/>
    <w:rsid w:val="005306F7"/>
    <w:rsid w:val="005600B5"/>
    <w:rsid w:val="00593B5A"/>
    <w:rsid w:val="005A7F03"/>
    <w:rsid w:val="005C0E0C"/>
    <w:rsid w:val="005C5504"/>
    <w:rsid w:val="00612BDC"/>
    <w:rsid w:val="0061445A"/>
    <w:rsid w:val="0062430A"/>
    <w:rsid w:val="0063233D"/>
    <w:rsid w:val="00633B44"/>
    <w:rsid w:val="006407BE"/>
    <w:rsid w:val="00654C25"/>
    <w:rsid w:val="00662015"/>
    <w:rsid w:val="006667A2"/>
    <w:rsid w:val="00685C98"/>
    <w:rsid w:val="006B0B66"/>
    <w:rsid w:val="006B2034"/>
    <w:rsid w:val="006E20AF"/>
    <w:rsid w:val="006F4A25"/>
    <w:rsid w:val="006F55E7"/>
    <w:rsid w:val="00702F39"/>
    <w:rsid w:val="007074AA"/>
    <w:rsid w:val="007366CB"/>
    <w:rsid w:val="00765B1F"/>
    <w:rsid w:val="007711A2"/>
    <w:rsid w:val="007A6F9C"/>
    <w:rsid w:val="007B28F8"/>
    <w:rsid w:val="007C6315"/>
    <w:rsid w:val="007F21D5"/>
    <w:rsid w:val="007F73B6"/>
    <w:rsid w:val="008008BF"/>
    <w:rsid w:val="00834EC9"/>
    <w:rsid w:val="00846FCD"/>
    <w:rsid w:val="00863076"/>
    <w:rsid w:val="008C0BA5"/>
    <w:rsid w:val="008C22D6"/>
    <w:rsid w:val="008E48AB"/>
    <w:rsid w:val="009030E4"/>
    <w:rsid w:val="00905095"/>
    <w:rsid w:val="00925FB7"/>
    <w:rsid w:val="009606DD"/>
    <w:rsid w:val="0099161C"/>
    <w:rsid w:val="009C58F3"/>
    <w:rsid w:val="00A10C68"/>
    <w:rsid w:val="00A30C86"/>
    <w:rsid w:val="00A3634A"/>
    <w:rsid w:val="00A707AD"/>
    <w:rsid w:val="00A77F53"/>
    <w:rsid w:val="00A9608B"/>
    <w:rsid w:val="00AD16AF"/>
    <w:rsid w:val="00AE7997"/>
    <w:rsid w:val="00B04009"/>
    <w:rsid w:val="00B12B9B"/>
    <w:rsid w:val="00B1580A"/>
    <w:rsid w:val="00B5018D"/>
    <w:rsid w:val="00B8756B"/>
    <w:rsid w:val="00BA421A"/>
    <w:rsid w:val="00BC3E09"/>
    <w:rsid w:val="00BD7EBD"/>
    <w:rsid w:val="00BF2F26"/>
    <w:rsid w:val="00BF7BCE"/>
    <w:rsid w:val="00C203AB"/>
    <w:rsid w:val="00C31772"/>
    <w:rsid w:val="00C472FC"/>
    <w:rsid w:val="00C540A5"/>
    <w:rsid w:val="00C73C47"/>
    <w:rsid w:val="00C75E45"/>
    <w:rsid w:val="00C952BE"/>
    <w:rsid w:val="00CB387F"/>
    <w:rsid w:val="00CE7280"/>
    <w:rsid w:val="00D04FAB"/>
    <w:rsid w:val="00D06A22"/>
    <w:rsid w:val="00D13FF3"/>
    <w:rsid w:val="00D2733D"/>
    <w:rsid w:val="00D32E38"/>
    <w:rsid w:val="00D45A1D"/>
    <w:rsid w:val="00D64CB0"/>
    <w:rsid w:val="00DA28C1"/>
    <w:rsid w:val="00DD4441"/>
    <w:rsid w:val="00DE3215"/>
    <w:rsid w:val="00DF4E96"/>
    <w:rsid w:val="00EF36EE"/>
    <w:rsid w:val="00F0168A"/>
    <w:rsid w:val="00F11778"/>
    <w:rsid w:val="00F4278E"/>
    <w:rsid w:val="00F637ED"/>
    <w:rsid w:val="00F75365"/>
    <w:rsid w:val="00F922FD"/>
    <w:rsid w:val="00F96C1B"/>
    <w:rsid w:val="00FB1C48"/>
    <w:rsid w:val="00FF7112"/>
    <w:rsid w:val="10B08EAC"/>
    <w:rsid w:val="31DABDD0"/>
    <w:rsid w:val="343FF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3214]"/>
    </o:shapedefaults>
    <o:shapelayout v:ext="edit">
      <o:idmap v:ext="edit" data="2"/>
    </o:shapelayout>
  </w:shapeDefaults>
  <w:decimalSymbol w:val="."/>
  <w:listSeparator w:val=","/>
  <w14:docId w14:val="1461D79F"/>
  <w15:chartTrackingRefBased/>
  <w15:docId w15:val="{71959CBB-EB22-4D0A-BAC6-752B1F80E3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rFonts w:ascii="Arial" w:hAnsi="Arial"/>
      <w:sz w:val="22"/>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autoSpaceDE w:val="0"/>
      <w:autoSpaceDN w:val="0"/>
      <w:adjustRightInd w:val="0"/>
      <w:outlineLvl w:val="1"/>
    </w:pPr>
    <w:rPr>
      <w:rFonts w:cs="Courier New"/>
      <w:b/>
      <w:bCs/>
      <w:sz w:val="20"/>
      <w:szCs w:val="20"/>
    </w:rPr>
  </w:style>
  <w:style w:type="paragraph" w:styleId="Heading3">
    <w:name w:val="heading 3"/>
    <w:basedOn w:val="Normal"/>
    <w:next w:val="Normal"/>
    <w:qFormat/>
    <w:pPr>
      <w:keepNext/>
      <w:jc w:val="center"/>
      <w:outlineLvl w:val="2"/>
    </w:pPr>
    <w:rPr>
      <w:rFonts w:cs="Arial"/>
      <w:b/>
      <w:bCs/>
    </w:rPr>
  </w:style>
  <w:style w:type="paragraph" w:styleId="Heading4">
    <w:name w:val="heading 4"/>
    <w:basedOn w:val="Normal"/>
    <w:next w:val="Normal"/>
    <w:qFormat/>
    <w:pPr>
      <w:keepNext/>
      <w:jc w:val="center"/>
      <w:outlineLvl w:val="3"/>
    </w:pPr>
    <w:rPr>
      <w:rFonts w:cs="Arial"/>
      <w:b/>
      <w:bCs/>
    </w:rPr>
  </w:style>
  <w:style w:type="paragraph" w:styleId="Heading5">
    <w:name w:val="heading 5"/>
    <w:basedOn w:val="Normal"/>
    <w:next w:val="Normal"/>
    <w:qFormat/>
    <w:pPr>
      <w:keepNext/>
      <w:tabs>
        <w:tab w:val="num" w:pos="720"/>
      </w:tabs>
      <w:spacing w:after="120"/>
      <w:ind w:left="720" w:hanging="720"/>
      <w:outlineLvl w:val="4"/>
    </w:pPr>
    <w:rPr>
      <w:rFonts w:eastAsia="Times" w:cs="Arial"/>
      <w:b/>
      <w:szCs w:val="20"/>
    </w:rPr>
  </w:style>
  <w:style w:type="paragraph" w:styleId="Heading6">
    <w:name w:val="heading 6"/>
    <w:basedOn w:val="Normal"/>
    <w:next w:val="Normal"/>
    <w:qFormat/>
    <w:pPr>
      <w:keepNext/>
      <w:numPr>
        <w:numId w:val="2"/>
      </w:numPr>
      <w:spacing w:after="120"/>
      <w:ind w:left="714" w:hanging="357"/>
      <w:outlineLvl w:val="5"/>
    </w:pPr>
    <w:rPr>
      <w:rFonts w:eastAsia="Times" w:cs="Arial"/>
      <w:b/>
      <w:szCs w:val="20"/>
    </w:rPr>
  </w:style>
  <w:style w:type="paragraph" w:styleId="Heading7">
    <w:name w:val="heading 7"/>
    <w:basedOn w:val="Normal"/>
    <w:next w:val="Normal"/>
    <w:qFormat/>
    <w:pPr>
      <w:keepNext/>
      <w:spacing w:line="300" w:lineRule="exact"/>
      <w:ind w:left="539"/>
      <w:jc w:val="both"/>
      <w:outlineLvl w:val="6"/>
    </w:pPr>
    <w:rPr>
      <w:b/>
      <w:bCs/>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spacing w:after="120" w:line="300" w:lineRule="exact"/>
      <w:ind w:left="360" w:firstLine="1980"/>
    </w:pPr>
    <w:rPr>
      <w:rFonts w:eastAsia="Times" w:cs="Arial"/>
      <w:szCs w:val="2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color w:val="FF00FF"/>
    </w:rPr>
  </w:style>
  <w:style w:type="paragraph" w:styleId="BodyText2">
    <w:name w:val="Body Text 2"/>
    <w:basedOn w:val="Normal"/>
    <w:rPr>
      <w:rFonts w:cs="Arial"/>
      <w:bCs/>
    </w:rPr>
  </w:style>
  <w:style w:type="paragraph" w:styleId="BodyTextIndent2">
    <w:name w:val="Body Text Indent 2"/>
    <w:basedOn w:val="Normal"/>
    <w:pPr>
      <w:ind w:left="2160" w:hanging="2160"/>
    </w:pPr>
    <w:rPr>
      <w:rFonts w:cs="Arial"/>
    </w:rPr>
  </w:style>
  <w:style w:type="character" w:styleId="Hyperlink">
    <w:name w:val="Hyperlink"/>
    <w:rPr>
      <w:color w:val="0000FF"/>
      <w:u w:val="single"/>
    </w:rPr>
  </w:style>
  <w:style w:type="paragraph" w:styleId="BodyText3">
    <w:name w:val="Body Text 3"/>
    <w:basedOn w:val="Normal"/>
    <w:pPr>
      <w:jc w:val="both"/>
    </w:pPr>
    <w:rPr>
      <w:rFonts w:cs="Arial"/>
    </w:rPr>
  </w:style>
  <w:style w:type="paragraph" w:styleId="BodyTextIndent3">
    <w:name w:val="Body Text Indent 3"/>
    <w:basedOn w:val="Normal"/>
    <w:pPr>
      <w:spacing w:after="120" w:line="300" w:lineRule="exact"/>
      <w:ind w:left="540"/>
      <w:jc w:val="both"/>
    </w:pPr>
    <w:rPr>
      <w:rFonts w:eastAsia="Times" w:cs="Arial"/>
      <w:bCs/>
      <w:szCs w:val="20"/>
    </w:rPr>
  </w:style>
  <w:style w:type="character" w:styleId="PageNumber">
    <w:name w:val="page number"/>
    <w:basedOn w:val="DefaultParagraphFont"/>
  </w:style>
  <w:style w:type="paragraph" w:styleId="BalloonText">
    <w:name w:val="Balloon Text"/>
    <w:basedOn w:val="Normal"/>
    <w:semiHidden/>
    <w:rsid w:val="00BC59CC"/>
    <w:rPr>
      <w:rFonts w:ascii="Tahoma" w:hAnsi="Tahoma" w:cs="Tahoma"/>
      <w:sz w:val="16"/>
      <w:szCs w:val="16"/>
    </w:rPr>
  </w:style>
  <w:style w:type="paragraph" w:styleId="ColorfulList-Accent11" w:customStyle="1">
    <w:name w:val="Colorful List - Accent 11"/>
    <w:basedOn w:val="Normal"/>
    <w:uiPriority w:val="34"/>
    <w:qFormat/>
    <w:rsid w:val="00934B85"/>
    <w:pPr>
      <w:ind w:left="720"/>
    </w:pPr>
  </w:style>
  <w:style w:type="paragraph" w:styleId="ListParagraph">
    <w:name w:val="List Paragraph"/>
    <w:basedOn w:val="Normal"/>
    <w:uiPriority w:val="34"/>
    <w:qFormat/>
    <w:rsid w:val="00FF7112"/>
    <w:pPr>
      <w:ind w:left="720"/>
    </w:pPr>
  </w:style>
  <w:style w:type="paragraph" w:styleId="NormalWeb">
    <w:name w:val="Normal (Web)"/>
    <w:basedOn w:val="Normal"/>
    <w:rsid w:val="002A6B29"/>
    <w:rPr>
      <w:rFonts w:ascii="Times New Roman" w:hAnsi="Times New Roman"/>
      <w:sz w:val="24"/>
    </w:rPr>
  </w:style>
  <w:style w:type="character" w:styleId="CommentReference">
    <w:name w:val="annotation reference"/>
    <w:uiPriority w:val="99"/>
    <w:rsid w:val="006B0B66"/>
    <w:rPr>
      <w:sz w:val="16"/>
      <w:szCs w:val="16"/>
    </w:rPr>
  </w:style>
  <w:style w:type="paragraph" w:styleId="CommentText">
    <w:name w:val="annotation text"/>
    <w:basedOn w:val="Normal"/>
    <w:link w:val="CommentTextChar"/>
    <w:uiPriority w:val="99"/>
    <w:rsid w:val="006B0B66"/>
    <w:rPr>
      <w:sz w:val="20"/>
      <w:szCs w:val="20"/>
    </w:rPr>
  </w:style>
  <w:style w:type="character" w:styleId="CommentTextChar" w:customStyle="1">
    <w:name w:val="Comment Text Char"/>
    <w:link w:val="CommentText"/>
    <w:uiPriority w:val="99"/>
    <w:rsid w:val="006B0B66"/>
    <w:rPr>
      <w:rFonts w:ascii="Arial" w:hAnsi="Arial"/>
      <w:lang w:eastAsia="en-US"/>
    </w:rPr>
  </w:style>
  <w:style w:type="paragraph" w:styleId="CommentSubject">
    <w:name w:val="annotation subject"/>
    <w:basedOn w:val="CommentText"/>
    <w:next w:val="CommentText"/>
    <w:link w:val="CommentSubjectChar"/>
    <w:rsid w:val="006B0B66"/>
    <w:rPr>
      <w:b/>
      <w:bCs/>
    </w:rPr>
  </w:style>
  <w:style w:type="character" w:styleId="CommentSubjectChar" w:customStyle="1">
    <w:name w:val="Comment Subject Char"/>
    <w:link w:val="CommentSubject"/>
    <w:rsid w:val="006B0B66"/>
    <w:rPr>
      <w:rFonts w:ascii="Arial" w:hAnsi="Arial"/>
      <w:b/>
      <w:bCs/>
      <w:lang w:eastAsia="en-US"/>
    </w:rPr>
  </w:style>
  <w:style w:type="paragraph" w:styleId="Default" w:customStyle="1">
    <w:name w:val="Default"/>
    <w:rsid w:val="007711A2"/>
    <w:pPr>
      <w:autoSpaceDE w:val="0"/>
      <w:autoSpaceDN w:val="0"/>
      <w:adjustRightInd w:val="0"/>
    </w:pPr>
    <w:rPr>
      <w:rFonts w:ascii="Symbol" w:hAnsi="Symbol" w:cs="Symbol"/>
      <w:color w:val="000000"/>
      <w:sz w:val="24"/>
      <w:szCs w:val="24"/>
    </w:rPr>
  </w:style>
  <w:style w:type="character" w:styleId="normaltextrun" w:customStyle="1">
    <w:name w:val="normaltextrun"/>
    <w:basedOn w:val="DefaultParagraphFont"/>
    <w:rsid w:val="00863076"/>
  </w:style>
  <w:style w:type="character" w:styleId="eop" w:customStyle="1">
    <w:name w:val="eop"/>
    <w:basedOn w:val="DefaultParagraphFont"/>
    <w:rsid w:val="00863076"/>
  </w:style>
  <w:style w:type="character" w:styleId="FollowedHyperlink">
    <w:name w:val="FollowedHyperlink"/>
    <w:rsid w:val="00D64CB0"/>
    <w:rPr>
      <w:color w:val="954F72"/>
      <w:u w:val="single"/>
    </w:rPr>
  </w:style>
  <w:style w:type="paragraph" w:styleId="xxmsonormal" w:customStyle="1">
    <w:name w:val="x_xmsonormal"/>
    <w:basedOn w:val="Normal"/>
    <w:rsid w:val="00470D76"/>
    <w:pPr>
      <w:spacing w:before="100" w:beforeAutospacing="1" w:after="100" w:afterAutospacing="1"/>
    </w:pPr>
    <w:rPr>
      <w:rFonts w:ascii="Calibri" w:hAnsi="Calibri" w:eastAsia="Calibri" w:cs="Calibri"/>
      <w:szCs w:val="22"/>
      <w:lang w:eastAsia="en-GB"/>
    </w:rPr>
  </w:style>
  <w:style w:type="character" w:styleId="xxcontentpasted0" w:customStyle="1">
    <w:name w:val="x_xcontentpasted0"/>
    <w:rsid w:val="00470D76"/>
  </w:style>
  <w:style w:type="character" w:styleId="xxapple-converted-space" w:customStyle="1">
    <w:name w:val="x_xapple-converted-space"/>
    <w:rsid w:val="00470D76"/>
  </w:style>
  <w:style w:type="character" w:styleId="None" w:customStyle="1">
    <w:name w:val="None"/>
    <w:rsid w:val="00117F63"/>
  </w:style>
  <w:style w:type="character" w:styleId="UnresolvedMention">
    <w:name w:val="Unresolved Mention"/>
    <w:uiPriority w:val="99"/>
    <w:semiHidden/>
    <w:unhideWhenUsed/>
    <w:rsid w:val="00117F63"/>
    <w:rPr>
      <w:color w:val="605E5C"/>
      <w:shd w:val="clear" w:color="auto" w:fill="E1DFDD"/>
    </w:rPr>
  </w:style>
  <w:style w:type="paragraph" w:styleId="NoSpacing">
    <w:name w:val="No Spacing"/>
    <w:qFormat/>
    <w:rsid w:val="00F0168A"/>
    <w:rPr>
      <w:rFonts w:ascii="Calibri" w:hAnsi="Calibri"/>
      <w:sz w:val="22"/>
      <w:szCs w:val="22"/>
      <w:lang w:eastAsia="en-US"/>
    </w:rPr>
  </w:style>
  <w:style w:type="paragraph" w:styleId="Revision">
    <w:name w:val="Revision"/>
    <w:hidden/>
    <w:uiPriority w:val="99"/>
    <w:semiHidden/>
    <w:rsid w:val="002F0DE6"/>
    <w:rPr>
      <w:rFonts w:ascii="Arial" w:hAnsi="Arial"/>
      <w:sz w:val="22"/>
      <w:szCs w:val="24"/>
      <w:lang w:eastAsia="en-US"/>
    </w:rPr>
  </w:style>
  <w:style w:type="paragraph" w:styleId="04xlpa" w:customStyle="1">
    <w:name w:val="_04xlpa"/>
    <w:basedOn w:val="Normal"/>
    <w:rsid w:val="001C77D9"/>
    <w:pPr>
      <w:spacing w:before="100" w:beforeAutospacing="1" w:after="100" w:afterAutospacing="1"/>
    </w:pPr>
    <w:rPr>
      <w:rFonts w:ascii="Times New Roman" w:hAnsi="Times New Roman"/>
      <w:sz w:val="24"/>
      <w:lang w:eastAsia="en-GB"/>
    </w:rPr>
  </w:style>
  <w:style w:type="character" w:styleId="wdyuqq" w:customStyle="1">
    <w:name w:val="wdyuqq"/>
    <w:rsid w:val="001C77D9"/>
  </w:style>
  <w:style w:type="character" w:styleId="FooterChar" w:customStyle="1">
    <w:name w:val="Footer Char"/>
    <w:basedOn w:val="DefaultParagraphFont"/>
    <w:link w:val="Footer"/>
    <w:uiPriority w:val="99"/>
    <w:rsid w:val="00D06A22"/>
    <w:rPr>
      <w:rFonts w:ascii="Arial" w:hAnsi="Arial"/>
      <w:sz w:val="22"/>
      <w:szCs w:val="24"/>
      <w:lang w:eastAsia="en-US"/>
    </w:rPr>
  </w:style>
  <w:style w:type="paragraph" w:styleId="cvgsua" w:customStyle="1">
    <w:name w:val="cvgsua"/>
    <w:basedOn w:val="Normal"/>
    <w:rsid w:val="00D06A22"/>
    <w:pPr>
      <w:spacing w:before="100" w:beforeAutospacing="1" w:after="100" w:afterAutospacing="1"/>
    </w:pPr>
    <w:rPr>
      <w:rFonts w:ascii="Times New Roman" w:hAnsi="Times New Roman"/>
      <w:sz w:val="24"/>
      <w:lang w:eastAsia="en-GB"/>
    </w:rPr>
  </w:style>
  <w:style w:type="character" w:styleId="oypena" w:customStyle="1">
    <w:name w:val="oypena"/>
    <w:basedOn w:val="DefaultParagraphFont"/>
    <w:rsid w:val="00D06A22"/>
  </w:style>
  <w:style w:type="numbering" w:styleId="ImportedStyle1" w:customStyle="1">
    <w:name w:val="Imported Style 1"/>
    <w:rsid w:val="008C22D6"/>
    <w:pPr>
      <w:numPr>
        <w:numId w:val="4"/>
      </w:numPr>
    </w:pPr>
  </w:style>
  <w:style w:type="numbering" w:styleId="ImportedStyle11" w:customStyle="1">
    <w:name w:val="Imported Style 11"/>
    <w:rsid w:val="008C22D6"/>
    <w:pPr>
      <w:numPr>
        <w:numId w:val="1"/>
      </w:numPr>
    </w:pPr>
  </w:style>
  <w:style w:type="character" w:styleId="agcmg" w:customStyle="1">
    <w:name w:val="a_gcmg"/>
    <w:basedOn w:val="DefaultParagraphFont"/>
    <w:rsid w:val="001A3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24000">
      <w:bodyDiv w:val="1"/>
      <w:marLeft w:val="0"/>
      <w:marRight w:val="0"/>
      <w:marTop w:val="0"/>
      <w:marBottom w:val="0"/>
      <w:divBdr>
        <w:top w:val="none" w:sz="0" w:space="0" w:color="auto"/>
        <w:left w:val="none" w:sz="0" w:space="0" w:color="auto"/>
        <w:bottom w:val="none" w:sz="0" w:space="0" w:color="auto"/>
        <w:right w:val="none" w:sz="0" w:space="0" w:color="auto"/>
      </w:divBdr>
    </w:div>
    <w:div w:id="38214193">
      <w:bodyDiv w:val="1"/>
      <w:marLeft w:val="0"/>
      <w:marRight w:val="0"/>
      <w:marTop w:val="0"/>
      <w:marBottom w:val="0"/>
      <w:divBdr>
        <w:top w:val="none" w:sz="0" w:space="0" w:color="auto"/>
        <w:left w:val="none" w:sz="0" w:space="0" w:color="auto"/>
        <w:bottom w:val="none" w:sz="0" w:space="0" w:color="auto"/>
        <w:right w:val="none" w:sz="0" w:space="0" w:color="auto"/>
      </w:divBdr>
    </w:div>
    <w:div w:id="55056354">
      <w:bodyDiv w:val="1"/>
      <w:marLeft w:val="0"/>
      <w:marRight w:val="0"/>
      <w:marTop w:val="0"/>
      <w:marBottom w:val="0"/>
      <w:divBdr>
        <w:top w:val="none" w:sz="0" w:space="0" w:color="auto"/>
        <w:left w:val="none" w:sz="0" w:space="0" w:color="auto"/>
        <w:bottom w:val="none" w:sz="0" w:space="0" w:color="auto"/>
        <w:right w:val="none" w:sz="0" w:space="0" w:color="auto"/>
      </w:divBdr>
    </w:div>
    <w:div w:id="98649012">
      <w:bodyDiv w:val="1"/>
      <w:marLeft w:val="0"/>
      <w:marRight w:val="0"/>
      <w:marTop w:val="0"/>
      <w:marBottom w:val="0"/>
      <w:divBdr>
        <w:top w:val="none" w:sz="0" w:space="0" w:color="auto"/>
        <w:left w:val="none" w:sz="0" w:space="0" w:color="auto"/>
        <w:bottom w:val="none" w:sz="0" w:space="0" w:color="auto"/>
        <w:right w:val="none" w:sz="0" w:space="0" w:color="auto"/>
      </w:divBdr>
    </w:div>
    <w:div w:id="147983004">
      <w:bodyDiv w:val="1"/>
      <w:marLeft w:val="0"/>
      <w:marRight w:val="0"/>
      <w:marTop w:val="0"/>
      <w:marBottom w:val="0"/>
      <w:divBdr>
        <w:top w:val="none" w:sz="0" w:space="0" w:color="auto"/>
        <w:left w:val="none" w:sz="0" w:space="0" w:color="auto"/>
        <w:bottom w:val="none" w:sz="0" w:space="0" w:color="auto"/>
        <w:right w:val="none" w:sz="0" w:space="0" w:color="auto"/>
      </w:divBdr>
    </w:div>
    <w:div w:id="212543978">
      <w:bodyDiv w:val="1"/>
      <w:marLeft w:val="0"/>
      <w:marRight w:val="0"/>
      <w:marTop w:val="0"/>
      <w:marBottom w:val="0"/>
      <w:divBdr>
        <w:top w:val="none" w:sz="0" w:space="0" w:color="auto"/>
        <w:left w:val="none" w:sz="0" w:space="0" w:color="auto"/>
        <w:bottom w:val="none" w:sz="0" w:space="0" w:color="auto"/>
        <w:right w:val="none" w:sz="0" w:space="0" w:color="auto"/>
      </w:divBdr>
    </w:div>
    <w:div w:id="367528858">
      <w:bodyDiv w:val="1"/>
      <w:marLeft w:val="0"/>
      <w:marRight w:val="0"/>
      <w:marTop w:val="0"/>
      <w:marBottom w:val="0"/>
      <w:divBdr>
        <w:top w:val="none" w:sz="0" w:space="0" w:color="auto"/>
        <w:left w:val="none" w:sz="0" w:space="0" w:color="auto"/>
        <w:bottom w:val="none" w:sz="0" w:space="0" w:color="auto"/>
        <w:right w:val="none" w:sz="0" w:space="0" w:color="auto"/>
      </w:divBdr>
    </w:div>
    <w:div w:id="377507738">
      <w:bodyDiv w:val="1"/>
      <w:marLeft w:val="0"/>
      <w:marRight w:val="0"/>
      <w:marTop w:val="0"/>
      <w:marBottom w:val="0"/>
      <w:divBdr>
        <w:top w:val="none" w:sz="0" w:space="0" w:color="auto"/>
        <w:left w:val="none" w:sz="0" w:space="0" w:color="auto"/>
        <w:bottom w:val="none" w:sz="0" w:space="0" w:color="auto"/>
        <w:right w:val="none" w:sz="0" w:space="0" w:color="auto"/>
      </w:divBdr>
    </w:div>
    <w:div w:id="509368543">
      <w:bodyDiv w:val="1"/>
      <w:marLeft w:val="0"/>
      <w:marRight w:val="0"/>
      <w:marTop w:val="0"/>
      <w:marBottom w:val="0"/>
      <w:divBdr>
        <w:top w:val="none" w:sz="0" w:space="0" w:color="auto"/>
        <w:left w:val="none" w:sz="0" w:space="0" w:color="auto"/>
        <w:bottom w:val="none" w:sz="0" w:space="0" w:color="auto"/>
        <w:right w:val="none" w:sz="0" w:space="0" w:color="auto"/>
      </w:divBdr>
    </w:div>
    <w:div w:id="542913205">
      <w:bodyDiv w:val="1"/>
      <w:marLeft w:val="0"/>
      <w:marRight w:val="0"/>
      <w:marTop w:val="0"/>
      <w:marBottom w:val="0"/>
      <w:divBdr>
        <w:top w:val="none" w:sz="0" w:space="0" w:color="auto"/>
        <w:left w:val="none" w:sz="0" w:space="0" w:color="auto"/>
        <w:bottom w:val="none" w:sz="0" w:space="0" w:color="auto"/>
        <w:right w:val="none" w:sz="0" w:space="0" w:color="auto"/>
      </w:divBdr>
    </w:div>
    <w:div w:id="613101056">
      <w:bodyDiv w:val="1"/>
      <w:marLeft w:val="0"/>
      <w:marRight w:val="0"/>
      <w:marTop w:val="0"/>
      <w:marBottom w:val="0"/>
      <w:divBdr>
        <w:top w:val="none" w:sz="0" w:space="0" w:color="auto"/>
        <w:left w:val="none" w:sz="0" w:space="0" w:color="auto"/>
        <w:bottom w:val="none" w:sz="0" w:space="0" w:color="auto"/>
        <w:right w:val="none" w:sz="0" w:space="0" w:color="auto"/>
      </w:divBdr>
    </w:div>
    <w:div w:id="617882986">
      <w:bodyDiv w:val="1"/>
      <w:marLeft w:val="0"/>
      <w:marRight w:val="0"/>
      <w:marTop w:val="0"/>
      <w:marBottom w:val="0"/>
      <w:divBdr>
        <w:top w:val="none" w:sz="0" w:space="0" w:color="auto"/>
        <w:left w:val="none" w:sz="0" w:space="0" w:color="auto"/>
        <w:bottom w:val="none" w:sz="0" w:space="0" w:color="auto"/>
        <w:right w:val="none" w:sz="0" w:space="0" w:color="auto"/>
      </w:divBdr>
    </w:div>
    <w:div w:id="629559326">
      <w:bodyDiv w:val="1"/>
      <w:marLeft w:val="0"/>
      <w:marRight w:val="0"/>
      <w:marTop w:val="0"/>
      <w:marBottom w:val="0"/>
      <w:divBdr>
        <w:top w:val="none" w:sz="0" w:space="0" w:color="auto"/>
        <w:left w:val="none" w:sz="0" w:space="0" w:color="auto"/>
        <w:bottom w:val="none" w:sz="0" w:space="0" w:color="auto"/>
        <w:right w:val="none" w:sz="0" w:space="0" w:color="auto"/>
      </w:divBdr>
    </w:div>
    <w:div w:id="650527662">
      <w:bodyDiv w:val="1"/>
      <w:marLeft w:val="0"/>
      <w:marRight w:val="0"/>
      <w:marTop w:val="0"/>
      <w:marBottom w:val="0"/>
      <w:divBdr>
        <w:top w:val="none" w:sz="0" w:space="0" w:color="auto"/>
        <w:left w:val="none" w:sz="0" w:space="0" w:color="auto"/>
        <w:bottom w:val="none" w:sz="0" w:space="0" w:color="auto"/>
        <w:right w:val="none" w:sz="0" w:space="0" w:color="auto"/>
      </w:divBdr>
    </w:div>
    <w:div w:id="762848042">
      <w:bodyDiv w:val="1"/>
      <w:marLeft w:val="0"/>
      <w:marRight w:val="0"/>
      <w:marTop w:val="0"/>
      <w:marBottom w:val="0"/>
      <w:divBdr>
        <w:top w:val="none" w:sz="0" w:space="0" w:color="auto"/>
        <w:left w:val="none" w:sz="0" w:space="0" w:color="auto"/>
        <w:bottom w:val="none" w:sz="0" w:space="0" w:color="auto"/>
        <w:right w:val="none" w:sz="0" w:space="0" w:color="auto"/>
      </w:divBdr>
    </w:div>
    <w:div w:id="815074820">
      <w:bodyDiv w:val="1"/>
      <w:marLeft w:val="0"/>
      <w:marRight w:val="0"/>
      <w:marTop w:val="0"/>
      <w:marBottom w:val="0"/>
      <w:divBdr>
        <w:top w:val="none" w:sz="0" w:space="0" w:color="auto"/>
        <w:left w:val="none" w:sz="0" w:space="0" w:color="auto"/>
        <w:bottom w:val="none" w:sz="0" w:space="0" w:color="auto"/>
        <w:right w:val="none" w:sz="0" w:space="0" w:color="auto"/>
      </w:divBdr>
    </w:div>
    <w:div w:id="855849486">
      <w:bodyDiv w:val="1"/>
      <w:marLeft w:val="0"/>
      <w:marRight w:val="0"/>
      <w:marTop w:val="0"/>
      <w:marBottom w:val="0"/>
      <w:divBdr>
        <w:top w:val="none" w:sz="0" w:space="0" w:color="auto"/>
        <w:left w:val="none" w:sz="0" w:space="0" w:color="auto"/>
        <w:bottom w:val="none" w:sz="0" w:space="0" w:color="auto"/>
        <w:right w:val="none" w:sz="0" w:space="0" w:color="auto"/>
      </w:divBdr>
    </w:div>
    <w:div w:id="856164480">
      <w:bodyDiv w:val="1"/>
      <w:marLeft w:val="0"/>
      <w:marRight w:val="0"/>
      <w:marTop w:val="0"/>
      <w:marBottom w:val="0"/>
      <w:divBdr>
        <w:top w:val="none" w:sz="0" w:space="0" w:color="auto"/>
        <w:left w:val="none" w:sz="0" w:space="0" w:color="auto"/>
        <w:bottom w:val="none" w:sz="0" w:space="0" w:color="auto"/>
        <w:right w:val="none" w:sz="0" w:space="0" w:color="auto"/>
      </w:divBdr>
    </w:div>
    <w:div w:id="856770491">
      <w:bodyDiv w:val="1"/>
      <w:marLeft w:val="0"/>
      <w:marRight w:val="0"/>
      <w:marTop w:val="0"/>
      <w:marBottom w:val="0"/>
      <w:divBdr>
        <w:top w:val="none" w:sz="0" w:space="0" w:color="auto"/>
        <w:left w:val="none" w:sz="0" w:space="0" w:color="auto"/>
        <w:bottom w:val="none" w:sz="0" w:space="0" w:color="auto"/>
        <w:right w:val="none" w:sz="0" w:space="0" w:color="auto"/>
      </w:divBdr>
    </w:div>
    <w:div w:id="949623390">
      <w:bodyDiv w:val="1"/>
      <w:marLeft w:val="0"/>
      <w:marRight w:val="0"/>
      <w:marTop w:val="0"/>
      <w:marBottom w:val="0"/>
      <w:divBdr>
        <w:top w:val="none" w:sz="0" w:space="0" w:color="auto"/>
        <w:left w:val="none" w:sz="0" w:space="0" w:color="auto"/>
        <w:bottom w:val="none" w:sz="0" w:space="0" w:color="auto"/>
        <w:right w:val="none" w:sz="0" w:space="0" w:color="auto"/>
      </w:divBdr>
    </w:div>
    <w:div w:id="958682188">
      <w:bodyDiv w:val="1"/>
      <w:marLeft w:val="0"/>
      <w:marRight w:val="0"/>
      <w:marTop w:val="0"/>
      <w:marBottom w:val="0"/>
      <w:divBdr>
        <w:top w:val="none" w:sz="0" w:space="0" w:color="auto"/>
        <w:left w:val="none" w:sz="0" w:space="0" w:color="auto"/>
        <w:bottom w:val="none" w:sz="0" w:space="0" w:color="auto"/>
        <w:right w:val="none" w:sz="0" w:space="0" w:color="auto"/>
      </w:divBdr>
    </w:div>
    <w:div w:id="1003318039">
      <w:bodyDiv w:val="1"/>
      <w:marLeft w:val="0"/>
      <w:marRight w:val="0"/>
      <w:marTop w:val="0"/>
      <w:marBottom w:val="0"/>
      <w:divBdr>
        <w:top w:val="none" w:sz="0" w:space="0" w:color="auto"/>
        <w:left w:val="none" w:sz="0" w:space="0" w:color="auto"/>
        <w:bottom w:val="none" w:sz="0" w:space="0" w:color="auto"/>
        <w:right w:val="none" w:sz="0" w:space="0" w:color="auto"/>
      </w:divBdr>
    </w:div>
    <w:div w:id="1108506161">
      <w:bodyDiv w:val="1"/>
      <w:marLeft w:val="0"/>
      <w:marRight w:val="0"/>
      <w:marTop w:val="0"/>
      <w:marBottom w:val="0"/>
      <w:divBdr>
        <w:top w:val="none" w:sz="0" w:space="0" w:color="auto"/>
        <w:left w:val="none" w:sz="0" w:space="0" w:color="auto"/>
        <w:bottom w:val="none" w:sz="0" w:space="0" w:color="auto"/>
        <w:right w:val="none" w:sz="0" w:space="0" w:color="auto"/>
      </w:divBdr>
    </w:div>
    <w:div w:id="1213538936">
      <w:bodyDiv w:val="1"/>
      <w:marLeft w:val="0"/>
      <w:marRight w:val="0"/>
      <w:marTop w:val="0"/>
      <w:marBottom w:val="0"/>
      <w:divBdr>
        <w:top w:val="none" w:sz="0" w:space="0" w:color="auto"/>
        <w:left w:val="none" w:sz="0" w:space="0" w:color="auto"/>
        <w:bottom w:val="none" w:sz="0" w:space="0" w:color="auto"/>
        <w:right w:val="none" w:sz="0" w:space="0" w:color="auto"/>
      </w:divBdr>
    </w:div>
    <w:div w:id="1294749883">
      <w:bodyDiv w:val="1"/>
      <w:marLeft w:val="0"/>
      <w:marRight w:val="0"/>
      <w:marTop w:val="0"/>
      <w:marBottom w:val="0"/>
      <w:divBdr>
        <w:top w:val="none" w:sz="0" w:space="0" w:color="auto"/>
        <w:left w:val="none" w:sz="0" w:space="0" w:color="auto"/>
        <w:bottom w:val="none" w:sz="0" w:space="0" w:color="auto"/>
        <w:right w:val="none" w:sz="0" w:space="0" w:color="auto"/>
      </w:divBdr>
    </w:div>
    <w:div w:id="1332678801">
      <w:bodyDiv w:val="1"/>
      <w:marLeft w:val="0"/>
      <w:marRight w:val="0"/>
      <w:marTop w:val="0"/>
      <w:marBottom w:val="0"/>
      <w:divBdr>
        <w:top w:val="none" w:sz="0" w:space="0" w:color="auto"/>
        <w:left w:val="none" w:sz="0" w:space="0" w:color="auto"/>
        <w:bottom w:val="none" w:sz="0" w:space="0" w:color="auto"/>
        <w:right w:val="none" w:sz="0" w:space="0" w:color="auto"/>
      </w:divBdr>
    </w:div>
    <w:div w:id="1407191019">
      <w:bodyDiv w:val="1"/>
      <w:marLeft w:val="0"/>
      <w:marRight w:val="0"/>
      <w:marTop w:val="0"/>
      <w:marBottom w:val="0"/>
      <w:divBdr>
        <w:top w:val="none" w:sz="0" w:space="0" w:color="auto"/>
        <w:left w:val="none" w:sz="0" w:space="0" w:color="auto"/>
        <w:bottom w:val="none" w:sz="0" w:space="0" w:color="auto"/>
        <w:right w:val="none" w:sz="0" w:space="0" w:color="auto"/>
      </w:divBdr>
    </w:div>
    <w:div w:id="1411345758">
      <w:bodyDiv w:val="1"/>
      <w:marLeft w:val="0"/>
      <w:marRight w:val="0"/>
      <w:marTop w:val="0"/>
      <w:marBottom w:val="0"/>
      <w:divBdr>
        <w:top w:val="none" w:sz="0" w:space="0" w:color="auto"/>
        <w:left w:val="none" w:sz="0" w:space="0" w:color="auto"/>
        <w:bottom w:val="none" w:sz="0" w:space="0" w:color="auto"/>
        <w:right w:val="none" w:sz="0" w:space="0" w:color="auto"/>
      </w:divBdr>
    </w:div>
    <w:div w:id="1419133068">
      <w:bodyDiv w:val="1"/>
      <w:marLeft w:val="0"/>
      <w:marRight w:val="0"/>
      <w:marTop w:val="0"/>
      <w:marBottom w:val="0"/>
      <w:divBdr>
        <w:top w:val="none" w:sz="0" w:space="0" w:color="auto"/>
        <w:left w:val="none" w:sz="0" w:space="0" w:color="auto"/>
        <w:bottom w:val="none" w:sz="0" w:space="0" w:color="auto"/>
        <w:right w:val="none" w:sz="0" w:space="0" w:color="auto"/>
      </w:divBdr>
    </w:div>
    <w:div w:id="1486627533">
      <w:bodyDiv w:val="1"/>
      <w:marLeft w:val="0"/>
      <w:marRight w:val="0"/>
      <w:marTop w:val="0"/>
      <w:marBottom w:val="0"/>
      <w:divBdr>
        <w:top w:val="none" w:sz="0" w:space="0" w:color="auto"/>
        <w:left w:val="none" w:sz="0" w:space="0" w:color="auto"/>
        <w:bottom w:val="none" w:sz="0" w:space="0" w:color="auto"/>
        <w:right w:val="none" w:sz="0" w:space="0" w:color="auto"/>
      </w:divBdr>
    </w:div>
    <w:div w:id="1514490041">
      <w:bodyDiv w:val="1"/>
      <w:marLeft w:val="0"/>
      <w:marRight w:val="0"/>
      <w:marTop w:val="0"/>
      <w:marBottom w:val="0"/>
      <w:divBdr>
        <w:top w:val="none" w:sz="0" w:space="0" w:color="auto"/>
        <w:left w:val="none" w:sz="0" w:space="0" w:color="auto"/>
        <w:bottom w:val="none" w:sz="0" w:space="0" w:color="auto"/>
        <w:right w:val="none" w:sz="0" w:space="0" w:color="auto"/>
      </w:divBdr>
    </w:div>
    <w:div w:id="1567954384">
      <w:bodyDiv w:val="1"/>
      <w:marLeft w:val="0"/>
      <w:marRight w:val="0"/>
      <w:marTop w:val="0"/>
      <w:marBottom w:val="0"/>
      <w:divBdr>
        <w:top w:val="none" w:sz="0" w:space="0" w:color="auto"/>
        <w:left w:val="none" w:sz="0" w:space="0" w:color="auto"/>
        <w:bottom w:val="none" w:sz="0" w:space="0" w:color="auto"/>
        <w:right w:val="none" w:sz="0" w:space="0" w:color="auto"/>
      </w:divBdr>
    </w:div>
    <w:div w:id="1614051926">
      <w:bodyDiv w:val="1"/>
      <w:marLeft w:val="0"/>
      <w:marRight w:val="0"/>
      <w:marTop w:val="0"/>
      <w:marBottom w:val="0"/>
      <w:divBdr>
        <w:top w:val="none" w:sz="0" w:space="0" w:color="auto"/>
        <w:left w:val="none" w:sz="0" w:space="0" w:color="auto"/>
        <w:bottom w:val="none" w:sz="0" w:space="0" w:color="auto"/>
        <w:right w:val="none" w:sz="0" w:space="0" w:color="auto"/>
      </w:divBdr>
      <w:divsChild>
        <w:div w:id="145584996">
          <w:marLeft w:val="0"/>
          <w:marRight w:val="0"/>
          <w:marTop w:val="0"/>
          <w:marBottom w:val="0"/>
          <w:divBdr>
            <w:top w:val="none" w:sz="0" w:space="0" w:color="auto"/>
            <w:left w:val="none" w:sz="0" w:space="0" w:color="auto"/>
            <w:bottom w:val="none" w:sz="0" w:space="0" w:color="auto"/>
            <w:right w:val="none" w:sz="0" w:space="0" w:color="auto"/>
          </w:divBdr>
          <w:divsChild>
            <w:div w:id="537158456">
              <w:marLeft w:val="0"/>
              <w:marRight w:val="0"/>
              <w:marTop w:val="0"/>
              <w:marBottom w:val="0"/>
              <w:divBdr>
                <w:top w:val="none" w:sz="0" w:space="0" w:color="auto"/>
                <w:left w:val="none" w:sz="0" w:space="0" w:color="auto"/>
                <w:bottom w:val="none" w:sz="0" w:space="0" w:color="auto"/>
                <w:right w:val="none" w:sz="0" w:space="0" w:color="auto"/>
              </w:divBdr>
              <w:divsChild>
                <w:div w:id="203588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842943">
      <w:bodyDiv w:val="1"/>
      <w:marLeft w:val="0"/>
      <w:marRight w:val="0"/>
      <w:marTop w:val="0"/>
      <w:marBottom w:val="0"/>
      <w:divBdr>
        <w:top w:val="none" w:sz="0" w:space="0" w:color="auto"/>
        <w:left w:val="none" w:sz="0" w:space="0" w:color="auto"/>
        <w:bottom w:val="none" w:sz="0" w:space="0" w:color="auto"/>
        <w:right w:val="none" w:sz="0" w:space="0" w:color="auto"/>
      </w:divBdr>
    </w:div>
    <w:div w:id="1693728593">
      <w:bodyDiv w:val="1"/>
      <w:marLeft w:val="0"/>
      <w:marRight w:val="0"/>
      <w:marTop w:val="0"/>
      <w:marBottom w:val="0"/>
      <w:divBdr>
        <w:top w:val="none" w:sz="0" w:space="0" w:color="auto"/>
        <w:left w:val="none" w:sz="0" w:space="0" w:color="auto"/>
        <w:bottom w:val="none" w:sz="0" w:space="0" w:color="auto"/>
        <w:right w:val="none" w:sz="0" w:space="0" w:color="auto"/>
      </w:divBdr>
    </w:div>
    <w:div w:id="1702393198">
      <w:bodyDiv w:val="1"/>
      <w:marLeft w:val="0"/>
      <w:marRight w:val="0"/>
      <w:marTop w:val="0"/>
      <w:marBottom w:val="0"/>
      <w:divBdr>
        <w:top w:val="none" w:sz="0" w:space="0" w:color="auto"/>
        <w:left w:val="none" w:sz="0" w:space="0" w:color="auto"/>
        <w:bottom w:val="none" w:sz="0" w:space="0" w:color="auto"/>
        <w:right w:val="none" w:sz="0" w:space="0" w:color="auto"/>
      </w:divBdr>
    </w:div>
    <w:div w:id="1760715293">
      <w:bodyDiv w:val="1"/>
      <w:marLeft w:val="0"/>
      <w:marRight w:val="0"/>
      <w:marTop w:val="0"/>
      <w:marBottom w:val="0"/>
      <w:divBdr>
        <w:top w:val="none" w:sz="0" w:space="0" w:color="auto"/>
        <w:left w:val="none" w:sz="0" w:space="0" w:color="auto"/>
        <w:bottom w:val="none" w:sz="0" w:space="0" w:color="auto"/>
        <w:right w:val="none" w:sz="0" w:space="0" w:color="auto"/>
      </w:divBdr>
    </w:div>
    <w:div w:id="1781680166">
      <w:bodyDiv w:val="1"/>
      <w:marLeft w:val="0"/>
      <w:marRight w:val="0"/>
      <w:marTop w:val="0"/>
      <w:marBottom w:val="0"/>
      <w:divBdr>
        <w:top w:val="none" w:sz="0" w:space="0" w:color="auto"/>
        <w:left w:val="none" w:sz="0" w:space="0" w:color="auto"/>
        <w:bottom w:val="none" w:sz="0" w:space="0" w:color="auto"/>
        <w:right w:val="none" w:sz="0" w:space="0" w:color="auto"/>
      </w:divBdr>
    </w:div>
    <w:div w:id="1785731862">
      <w:bodyDiv w:val="1"/>
      <w:marLeft w:val="0"/>
      <w:marRight w:val="0"/>
      <w:marTop w:val="0"/>
      <w:marBottom w:val="0"/>
      <w:divBdr>
        <w:top w:val="none" w:sz="0" w:space="0" w:color="auto"/>
        <w:left w:val="none" w:sz="0" w:space="0" w:color="auto"/>
        <w:bottom w:val="none" w:sz="0" w:space="0" w:color="auto"/>
        <w:right w:val="none" w:sz="0" w:space="0" w:color="auto"/>
      </w:divBdr>
    </w:div>
    <w:div w:id="1820804098">
      <w:bodyDiv w:val="1"/>
      <w:marLeft w:val="0"/>
      <w:marRight w:val="0"/>
      <w:marTop w:val="0"/>
      <w:marBottom w:val="0"/>
      <w:divBdr>
        <w:top w:val="none" w:sz="0" w:space="0" w:color="auto"/>
        <w:left w:val="none" w:sz="0" w:space="0" w:color="auto"/>
        <w:bottom w:val="none" w:sz="0" w:space="0" w:color="auto"/>
        <w:right w:val="none" w:sz="0" w:space="0" w:color="auto"/>
      </w:divBdr>
    </w:div>
    <w:div w:id="1856654547">
      <w:bodyDiv w:val="1"/>
      <w:marLeft w:val="0"/>
      <w:marRight w:val="0"/>
      <w:marTop w:val="0"/>
      <w:marBottom w:val="0"/>
      <w:divBdr>
        <w:top w:val="none" w:sz="0" w:space="0" w:color="auto"/>
        <w:left w:val="none" w:sz="0" w:space="0" w:color="auto"/>
        <w:bottom w:val="none" w:sz="0" w:space="0" w:color="auto"/>
        <w:right w:val="none" w:sz="0" w:space="0" w:color="auto"/>
      </w:divBdr>
    </w:div>
    <w:div w:id="1931035787">
      <w:bodyDiv w:val="1"/>
      <w:marLeft w:val="0"/>
      <w:marRight w:val="0"/>
      <w:marTop w:val="0"/>
      <w:marBottom w:val="0"/>
      <w:divBdr>
        <w:top w:val="none" w:sz="0" w:space="0" w:color="auto"/>
        <w:left w:val="none" w:sz="0" w:space="0" w:color="auto"/>
        <w:bottom w:val="none" w:sz="0" w:space="0" w:color="auto"/>
        <w:right w:val="none" w:sz="0" w:space="0" w:color="auto"/>
      </w:divBdr>
    </w:div>
    <w:div w:id="1932543938">
      <w:bodyDiv w:val="1"/>
      <w:marLeft w:val="0"/>
      <w:marRight w:val="0"/>
      <w:marTop w:val="0"/>
      <w:marBottom w:val="0"/>
      <w:divBdr>
        <w:top w:val="none" w:sz="0" w:space="0" w:color="auto"/>
        <w:left w:val="none" w:sz="0" w:space="0" w:color="auto"/>
        <w:bottom w:val="none" w:sz="0" w:space="0" w:color="auto"/>
        <w:right w:val="none" w:sz="0" w:space="0" w:color="auto"/>
      </w:divBdr>
    </w:div>
    <w:div w:id="1939210626">
      <w:bodyDiv w:val="1"/>
      <w:marLeft w:val="0"/>
      <w:marRight w:val="0"/>
      <w:marTop w:val="0"/>
      <w:marBottom w:val="0"/>
      <w:divBdr>
        <w:top w:val="none" w:sz="0" w:space="0" w:color="auto"/>
        <w:left w:val="none" w:sz="0" w:space="0" w:color="auto"/>
        <w:bottom w:val="none" w:sz="0" w:space="0" w:color="auto"/>
        <w:right w:val="none" w:sz="0" w:space="0" w:color="auto"/>
      </w:divBdr>
    </w:div>
    <w:div w:id="1943565259">
      <w:bodyDiv w:val="1"/>
      <w:marLeft w:val="0"/>
      <w:marRight w:val="0"/>
      <w:marTop w:val="0"/>
      <w:marBottom w:val="0"/>
      <w:divBdr>
        <w:top w:val="none" w:sz="0" w:space="0" w:color="auto"/>
        <w:left w:val="none" w:sz="0" w:space="0" w:color="auto"/>
        <w:bottom w:val="none" w:sz="0" w:space="0" w:color="auto"/>
        <w:right w:val="none" w:sz="0" w:space="0" w:color="auto"/>
      </w:divBdr>
    </w:div>
    <w:div w:id="1950550589">
      <w:bodyDiv w:val="1"/>
      <w:marLeft w:val="0"/>
      <w:marRight w:val="0"/>
      <w:marTop w:val="0"/>
      <w:marBottom w:val="0"/>
      <w:divBdr>
        <w:top w:val="none" w:sz="0" w:space="0" w:color="auto"/>
        <w:left w:val="none" w:sz="0" w:space="0" w:color="auto"/>
        <w:bottom w:val="none" w:sz="0" w:space="0" w:color="auto"/>
        <w:right w:val="none" w:sz="0" w:space="0" w:color="auto"/>
      </w:divBdr>
    </w:div>
    <w:div w:id="2004890706">
      <w:bodyDiv w:val="1"/>
      <w:marLeft w:val="0"/>
      <w:marRight w:val="0"/>
      <w:marTop w:val="0"/>
      <w:marBottom w:val="0"/>
      <w:divBdr>
        <w:top w:val="none" w:sz="0" w:space="0" w:color="auto"/>
        <w:left w:val="none" w:sz="0" w:space="0" w:color="auto"/>
        <w:bottom w:val="none" w:sz="0" w:space="0" w:color="auto"/>
        <w:right w:val="none" w:sz="0" w:space="0" w:color="auto"/>
      </w:divBdr>
    </w:div>
    <w:div w:id="2095783587">
      <w:bodyDiv w:val="1"/>
      <w:marLeft w:val="0"/>
      <w:marRight w:val="0"/>
      <w:marTop w:val="0"/>
      <w:marBottom w:val="0"/>
      <w:divBdr>
        <w:top w:val="none" w:sz="0" w:space="0" w:color="auto"/>
        <w:left w:val="none" w:sz="0" w:space="0" w:color="auto"/>
        <w:bottom w:val="none" w:sz="0" w:space="0" w:color="auto"/>
        <w:right w:val="none" w:sz="0" w:space="0" w:color="auto"/>
      </w:divBdr>
    </w:div>
    <w:div w:id="214207210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vacancies@thealbany.org.uk"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albany.mystaffsavvy.com/apply/"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thealbany.org.uk"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cdn.thealbany.org.uk/uploads/images/TheAlbany-ImpactReport2024-20241216-Spreads-WEB.pdf?v=1754565901&amp;_gl=1*wkghws*_ga*MzAwMzQ4MjY2LjE3NDc5OTcxNDY.*_ga_9DG7YT1W03*czE3NjAwOTc0NjckbzY2JGcxJHQxNzYwMDk3NDkwJGozNyRsMCRoMA.." TargetMode="Externa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a1be893-2f43-418f-bfdc-2a0f17d07021" xsi:nil="true"/>
    <lcf76f155ced4ddcb4097134ff3c332f xmlns="efb42bbd-d17e-424c-9878-1dbca5a76ded">
      <Terms xmlns="http://schemas.microsoft.com/office/infopath/2007/PartnerControls"/>
    </lcf76f155ced4ddcb4097134ff3c332f>
    <SharedWithUsers xmlns="3a1be893-2f43-418f-bfdc-2a0f17d0702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D85F27F30A614AB7C8669025327E67" ma:contentTypeVersion="15" ma:contentTypeDescription="Create a new document." ma:contentTypeScope="" ma:versionID="6e319a48db0c6d23d5684c544354a379">
  <xsd:schema xmlns:xsd="http://www.w3.org/2001/XMLSchema" xmlns:xs="http://www.w3.org/2001/XMLSchema" xmlns:p="http://schemas.microsoft.com/office/2006/metadata/properties" xmlns:ns2="efb42bbd-d17e-424c-9878-1dbca5a76ded" xmlns:ns3="3a1be893-2f43-418f-bfdc-2a0f17d07021" targetNamespace="http://schemas.microsoft.com/office/2006/metadata/properties" ma:root="true" ma:fieldsID="45ce83903679532e326d54a665e3afa9" ns2:_="" ns3:_="">
    <xsd:import namespace="efb42bbd-d17e-424c-9878-1dbca5a76ded"/>
    <xsd:import namespace="3a1be893-2f43-418f-bfdc-2a0f17d070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42bbd-d17e-424c-9878-1dbca5a76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773fc24-3613-462e-a6b4-66c9c4c942a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1be893-2f43-418f-bfdc-2a0f17d0702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b06f5a1-e8ab-434a-b857-1fa00d90f40c}" ma:internalName="TaxCatchAll" ma:showField="CatchAllData" ma:web="3a1be893-2f43-418f-bfdc-2a0f17d0702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8C4F6-4163-4FAB-AE86-59A5FBFD94EB}">
  <ds:schemaRefs>
    <ds:schemaRef ds:uri="http://schemas.microsoft.com/sharepoint/v3/contenttype/forms"/>
  </ds:schemaRefs>
</ds:datastoreItem>
</file>

<file path=customXml/itemProps2.xml><?xml version="1.0" encoding="utf-8"?>
<ds:datastoreItem xmlns:ds="http://schemas.openxmlformats.org/officeDocument/2006/customXml" ds:itemID="{5F1C1E15-042E-41C3-A92D-5A4AE52E2314}">
  <ds:schemaRefs>
    <ds:schemaRef ds:uri="http://schemas.microsoft.com/office/2006/documentManagement/types"/>
    <ds:schemaRef ds:uri="http://purl.org/dc/elements/1.1/"/>
    <ds:schemaRef ds:uri="http://www.w3.org/XML/1998/namespace"/>
    <ds:schemaRef ds:uri="http://purl.org/dc/dcmitype/"/>
    <ds:schemaRef ds:uri="http://schemas.openxmlformats.org/package/2006/metadata/core-properties"/>
    <ds:schemaRef ds:uri="efb42bbd-d17e-424c-9878-1dbca5a76ded"/>
    <ds:schemaRef ds:uri="3a1be893-2f43-418f-bfdc-2a0f17d07021"/>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5276A170-E74D-43CC-A788-9F3B62050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b42bbd-d17e-424c-9878-1dbca5a76ded"/>
    <ds:schemaRef ds:uri="3a1be893-2f43-418f-bfdc-2a0f17d07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FC0723-35CA-4760-9F5F-E3A17FB4AE0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Deptford Albany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Second  DRAFT</dc:title>
  <dc:subject/>
  <dc:creator>General Manager</dc:creator>
  <keywords/>
  <lastModifiedBy>Cassie Meer</lastModifiedBy>
  <revision>7</revision>
  <lastPrinted>2007-01-04T13:43:00.0000000Z</lastPrinted>
  <dcterms:created xsi:type="dcterms:W3CDTF">2025-04-10T08:23:00.0000000Z</dcterms:created>
  <dcterms:modified xsi:type="dcterms:W3CDTF">2025-10-20T11:59:57.1347105Z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0x010100A9D85F27F30A614AB7C8669025327E67</vt:lpwstr>
  </property>
  <property fmtid="{D5CDD505-2E9C-101B-9397-08002B2CF9AE}" pid="3" name="Order">
    <vt:r8>89800</vt:r8>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